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7DBF" w14:textId="324AF243" w:rsidR="00273731" w:rsidRPr="00273731" w:rsidRDefault="00273731" w:rsidP="00273731">
      <w:pPr>
        <w:jc w:val="center"/>
        <w:rPr>
          <w:rFonts w:asciiTheme="majorHAnsi" w:hAnsiTheme="majorHAnsi" w:cs="Calibri"/>
          <w:b/>
          <w:bCs/>
          <w:color w:val="1F3864" w:themeColor="accent5" w:themeShade="80"/>
          <w:sz w:val="52"/>
          <w:szCs w:val="52"/>
          <w:u w:val="single"/>
        </w:rPr>
      </w:pPr>
      <w:r w:rsidRPr="00273731">
        <w:rPr>
          <w:rFonts w:asciiTheme="majorHAnsi" w:hAnsiTheme="majorHAnsi" w:cs="Calibri"/>
          <w:b/>
          <w:bCs/>
          <w:color w:val="1F3864" w:themeColor="accent5" w:themeShade="80"/>
          <w:sz w:val="52"/>
          <w:szCs w:val="52"/>
          <w:u w:val="single"/>
        </w:rPr>
        <w:t>2026 Oklahoma Envirothon</w:t>
      </w:r>
    </w:p>
    <w:p w14:paraId="39C2F97F" w14:textId="77777777" w:rsidR="00F40823" w:rsidRDefault="00273731" w:rsidP="0076326B">
      <w:pPr>
        <w:spacing w:line="240" w:lineRule="auto"/>
        <w:contextualSpacing/>
        <w:jc w:val="center"/>
        <w:rPr>
          <w:rFonts w:ascii="Calibri" w:hAnsi="Calibri" w:cs="Calibri"/>
          <w:b/>
          <w:bCs/>
          <w:color w:val="1F3864" w:themeColor="accent5" w:themeShade="80"/>
          <w:sz w:val="40"/>
          <w:szCs w:val="40"/>
        </w:rPr>
      </w:pPr>
      <w:r w:rsidRPr="00273731">
        <w:rPr>
          <w:rFonts w:ascii="Calibri" w:hAnsi="Calibri" w:cs="Calibri"/>
          <w:b/>
          <w:bCs/>
          <w:color w:val="1F3864" w:themeColor="accent5" w:themeShade="80"/>
          <w:sz w:val="40"/>
          <w:szCs w:val="40"/>
        </w:rPr>
        <w:t>Student-Led Stormwater</w:t>
      </w:r>
    </w:p>
    <w:p w14:paraId="68E7206F" w14:textId="0F9A9E98" w:rsidR="00273731" w:rsidRPr="00F40823" w:rsidRDefault="00273731" w:rsidP="0076326B">
      <w:pPr>
        <w:spacing w:line="240" w:lineRule="auto"/>
        <w:contextualSpacing/>
        <w:jc w:val="center"/>
        <w:rPr>
          <w:rFonts w:ascii="Calibri" w:hAnsi="Calibri" w:cs="Calibri"/>
          <w:b/>
          <w:bCs/>
          <w:color w:val="1F3864" w:themeColor="accent5" w:themeShade="80"/>
          <w:sz w:val="40"/>
          <w:szCs w:val="40"/>
        </w:rPr>
      </w:pPr>
      <w:r w:rsidRPr="00273731">
        <w:rPr>
          <w:rFonts w:ascii="Calibri" w:hAnsi="Calibri" w:cs="Calibri"/>
          <w:b/>
          <w:bCs/>
          <w:color w:val="1F3864" w:themeColor="accent5" w:themeShade="80"/>
          <w:sz w:val="40"/>
          <w:szCs w:val="40"/>
        </w:rPr>
        <w:t xml:space="preserve"> &amp; Nonpoint Source (NPS) Pollution Projects</w:t>
      </w:r>
    </w:p>
    <w:p w14:paraId="4245DF21" w14:textId="77777777" w:rsidR="0076326B" w:rsidRPr="00273731" w:rsidRDefault="0076326B" w:rsidP="0076326B">
      <w:pPr>
        <w:spacing w:line="240" w:lineRule="auto"/>
        <w:contextualSpacing/>
        <w:jc w:val="center"/>
        <w:rPr>
          <w:rFonts w:ascii="Calibri" w:hAnsi="Calibri" w:cs="Calibri"/>
          <w:b/>
          <w:bCs/>
          <w:color w:val="1F3864" w:themeColor="accent5" w:themeShade="80"/>
        </w:rPr>
      </w:pPr>
    </w:p>
    <w:p w14:paraId="05D41F77" w14:textId="59BA4459" w:rsidR="00273731" w:rsidRPr="00273731" w:rsidRDefault="00273731" w:rsidP="00273731">
      <w:p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Purpose of this d</w:t>
      </w:r>
      <w:r w:rsidR="00F40823">
        <w:rPr>
          <w:rFonts w:ascii="Cambria" w:hAnsi="Cambria" w:cs="Calibri"/>
          <w:b/>
          <w:bCs/>
        </w:rPr>
        <w:t>ocument</w:t>
      </w:r>
      <w:r w:rsidRPr="00273731">
        <w:rPr>
          <w:rFonts w:ascii="Cambria" w:hAnsi="Cambria" w:cs="Calibri"/>
          <w:b/>
          <w:bCs/>
        </w:rPr>
        <w:t>:</w:t>
      </w:r>
      <w:r w:rsidRPr="00273731">
        <w:rPr>
          <w:rFonts w:ascii="Cambria" w:hAnsi="Cambria" w:cs="Calibri"/>
        </w:rPr>
        <w:t xml:space="preserve"> A concise</w:t>
      </w:r>
      <w:r w:rsidR="00F40823">
        <w:rPr>
          <w:rFonts w:ascii="Cambria" w:hAnsi="Cambria" w:cs="Calibri"/>
        </w:rPr>
        <w:t xml:space="preserve"> </w:t>
      </w:r>
      <w:r w:rsidRPr="00273731">
        <w:rPr>
          <w:rFonts w:ascii="Cambria" w:hAnsi="Cambria" w:cs="Calibri"/>
        </w:rPr>
        <w:t>menu of student action projects. Use this to gather input, select priorities, and align roles/timeline.</w:t>
      </w:r>
    </w:p>
    <w:p w14:paraId="4B99DF0A" w14:textId="0BF0693A" w:rsidR="00273731" w:rsidRPr="00273731" w:rsidRDefault="00273731" w:rsidP="00273731">
      <w:p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Strategic alignment:</w:t>
      </w:r>
      <w:r w:rsidRPr="00273731">
        <w:rPr>
          <w:rFonts w:ascii="Cambria" w:hAnsi="Cambria" w:cs="Calibri"/>
        </w:rPr>
        <w:t xml:space="preserve"> These projects build watershed literacy, reduce runoff and pollution at school and in nearby </w:t>
      </w:r>
      <w:r w:rsidR="0076326B" w:rsidRPr="0076326B">
        <w:rPr>
          <w:rFonts w:ascii="Cambria" w:hAnsi="Cambria" w:cs="Calibri"/>
        </w:rPr>
        <w:t>neighborhoods,</w:t>
      </w:r>
      <w:r w:rsidRPr="00273731">
        <w:rPr>
          <w:rFonts w:ascii="Cambria" w:hAnsi="Cambria" w:cs="Calibri"/>
        </w:rPr>
        <w:t xml:space="preserve"> </w:t>
      </w:r>
      <w:r w:rsidR="0076326B" w:rsidRPr="0076326B">
        <w:rPr>
          <w:rFonts w:ascii="Cambria" w:hAnsi="Cambria" w:cs="Calibri"/>
        </w:rPr>
        <w:t xml:space="preserve">while </w:t>
      </w:r>
      <w:r w:rsidRPr="00273731">
        <w:rPr>
          <w:rFonts w:ascii="Cambria" w:hAnsi="Cambria" w:cs="Calibri"/>
        </w:rPr>
        <w:t>strengthen</w:t>
      </w:r>
      <w:r w:rsidR="0076326B" w:rsidRPr="0076326B">
        <w:rPr>
          <w:rFonts w:ascii="Cambria" w:hAnsi="Cambria" w:cs="Calibri"/>
        </w:rPr>
        <w:t>ing</w:t>
      </w:r>
      <w:r w:rsidRPr="00273731">
        <w:rPr>
          <w:rFonts w:ascii="Cambria" w:hAnsi="Cambria" w:cs="Calibri"/>
        </w:rPr>
        <w:t xml:space="preserve"> youth leadership, equitable engagement, and data-informed decision making.</w:t>
      </w:r>
      <w:r w:rsidRPr="00273731">
        <w:rPr>
          <w:rFonts w:ascii="Cambria" w:hAnsi="Cambria" w:cs="Calibri"/>
        </w:rPr>
        <w:pict w14:anchorId="16DF352C">
          <v:rect id="_x0000_i1125" style="width:0;height:1.5pt" o:hralign="center" o:hrstd="t" o:hr="t" fillcolor="#a0a0a0" stroked="f"/>
        </w:pict>
      </w:r>
    </w:p>
    <w:p w14:paraId="690E6157" w14:textId="7E1F5EA5" w:rsidR="00273731" w:rsidRPr="00273731" w:rsidRDefault="00273731" w:rsidP="00273731">
      <w:pPr>
        <w:rPr>
          <w:rFonts w:ascii="Cambria" w:hAnsi="Cambria" w:cs="Calibri"/>
          <w:b/>
          <w:bCs/>
          <w:color w:val="1F3864" w:themeColor="accent5" w:themeShade="80"/>
          <w:sz w:val="30"/>
          <w:szCs w:val="30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30"/>
          <w:szCs w:val="30"/>
        </w:rPr>
        <w:t>Quick definitions</w:t>
      </w:r>
      <w:r w:rsidRPr="00DA56BE">
        <w:rPr>
          <w:rFonts w:ascii="Cambria" w:hAnsi="Cambria" w:cs="Calibri"/>
          <w:b/>
          <w:bCs/>
          <w:color w:val="1F3864" w:themeColor="accent5" w:themeShade="80"/>
          <w:sz w:val="30"/>
          <w:szCs w:val="30"/>
        </w:rPr>
        <w:t>:</w:t>
      </w:r>
    </w:p>
    <w:p w14:paraId="6139DA70" w14:textId="77777777" w:rsidR="00273731" w:rsidRPr="0076326B" w:rsidRDefault="00273731" w:rsidP="00273731">
      <w:pPr>
        <w:numPr>
          <w:ilvl w:val="0"/>
          <w:numId w:val="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Stormwater:</w:t>
      </w:r>
      <w:r w:rsidRPr="00273731">
        <w:rPr>
          <w:rFonts w:ascii="Cambria" w:hAnsi="Cambria" w:cs="Calibri"/>
        </w:rPr>
        <w:t xml:space="preserve"> </w:t>
      </w:r>
      <w:r w:rsidRPr="0076326B">
        <w:rPr>
          <w:rFonts w:ascii="Cambria" w:hAnsi="Cambria" w:cs="Calibri"/>
        </w:rPr>
        <w:t>Stormwater is rainwater or melted snow that runs off streets, lawns and other sites. </w:t>
      </w:r>
    </w:p>
    <w:p w14:paraId="47885FC5" w14:textId="523F4B55" w:rsidR="00273731" w:rsidRPr="00273731" w:rsidRDefault="00273731" w:rsidP="00273731">
      <w:pPr>
        <w:numPr>
          <w:ilvl w:val="0"/>
          <w:numId w:val="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Nonpoint source (NPS) pollution:</w:t>
      </w:r>
      <w:r w:rsidRPr="00273731">
        <w:rPr>
          <w:rFonts w:ascii="Cambria" w:hAnsi="Cambria" w:cs="Calibri"/>
        </w:rPr>
        <w:t xml:space="preserve"> </w:t>
      </w:r>
      <w:r w:rsidRPr="0076326B">
        <w:rPr>
          <w:rFonts w:ascii="Cambria" w:hAnsi="Cambria" w:cs="Calibri"/>
        </w:rPr>
        <w:t>Pollution that does not come from a single, identifiable source. Instead, it results from rainfall or snowmelt moving over and through the ground, picking up pollutants and carrying them into lakes, rivers, wetlands, and groundwater.</w:t>
      </w:r>
    </w:p>
    <w:p w14:paraId="55CEEF24" w14:textId="68D8C239" w:rsidR="00273731" w:rsidRPr="00273731" w:rsidRDefault="00273731" w:rsidP="00273731">
      <w:pPr>
        <w:rPr>
          <w:rFonts w:ascii="Cambria" w:hAnsi="Cambria" w:cs="Calibri"/>
          <w:b/>
          <w:bCs/>
          <w:color w:val="1F3864" w:themeColor="accent5" w:themeShade="80"/>
          <w:sz w:val="30"/>
          <w:szCs w:val="30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30"/>
          <w:szCs w:val="30"/>
        </w:rPr>
        <w:t>What students can explore</w:t>
      </w:r>
      <w:r w:rsidR="0076326B" w:rsidRPr="00DA56BE">
        <w:rPr>
          <w:rFonts w:ascii="Cambria" w:hAnsi="Cambria" w:cs="Calibri"/>
          <w:b/>
          <w:bCs/>
          <w:color w:val="1F3864" w:themeColor="accent5" w:themeShade="80"/>
          <w:sz w:val="30"/>
          <w:szCs w:val="30"/>
        </w:rPr>
        <w:t>:</w:t>
      </w:r>
    </w:p>
    <w:p w14:paraId="0D696247" w14:textId="77777777" w:rsidR="0076326B" w:rsidRPr="0076326B" w:rsidRDefault="00273731" w:rsidP="0076326B">
      <w:pPr>
        <w:pStyle w:val="ListParagraph"/>
        <w:numPr>
          <w:ilvl w:val="0"/>
          <w:numId w:val="26"/>
        </w:numPr>
        <w:rPr>
          <w:rFonts w:ascii="Cambria" w:hAnsi="Cambria" w:cs="Calibri"/>
        </w:rPr>
      </w:pPr>
      <w:r w:rsidRPr="0076326B">
        <w:rPr>
          <w:rFonts w:ascii="Cambria" w:hAnsi="Cambria" w:cs="Calibri"/>
        </w:rPr>
        <w:t>Watersheds</w:t>
      </w:r>
    </w:p>
    <w:p w14:paraId="3AD725DC" w14:textId="77777777" w:rsidR="0076326B" w:rsidRPr="0076326B" w:rsidRDefault="0076326B" w:rsidP="0076326B">
      <w:pPr>
        <w:pStyle w:val="ListParagraph"/>
        <w:numPr>
          <w:ilvl w:val="0"/>
          <w:numId w:val="26"/>
        </w:numPr>
        <w:rPr>
          <w:rFonts w:ascii="Cambria" w:hAnsi="Cambria" w:cs="Calibri"/>
        </w:rPr>
      </w:pPr>
      <w:r w:rsidRPr="0076326B">
        <w:rPr>
          <w:rFonts w:ascii="Cambria" w:hAnsi="Cambria" w:cs="Calibri"/>
        </w:rPr>
        <w:t>P</w:t>
      </w:r>
      <w:r w:rsidR="00273731" w:rsidRPr="0076326B">
        <w:rPr>
          <w:rFonts w:ascii="Cambria" w:hAnsi="Cambria" w:cs="Calibri"/>
        </w:rPr>
        <w:t xml:space="preserve">ervious vs. </w:t>
      </w:r>
      <w:r w:rsidRPr="0076326B">
        <w:rPr>
          <w:rFonts w:ascii="Cambria" w:hAnsi="Cambria" w:cs="Calibri"/>
        </w:rPr>
        <w:t>I</w:t>
      </w:r>
      <w:r w:rsidR="00273731" w:rsidRPr="0076326B">
        <w:rPr>
          <w:rFonts w:ascii="Cambria" w:hAnsi="Cambria" w:cs="Calibri"/>
        </w:rPr>
        <w:t>mpervious surfaces</w:t>
      </w:r>
    </w:p>
    <w:p w14:paraId="729EADFB" w14:textId="77777777" w:rsidR="0076326B" w:rsidRPr="0076326B" w:rsidRDefault="0076326B" w:rsidP="0076326B">
      <w:pPr>
        <w:pStyle w:val="ListParagraph"/>
        <w:numPr>
          <w:ilvl w:val="0"/>
          <w:numId w:val="26"/>
        </w:numPr>
        <w:rPr>
          <w:rFonts w:ascii="Cambria" w:hAnsi="Cambria" w:cs="Calibri"/>
        </w:rPr>
      </w:pPr>
      <w:r w:rsidRPr="0076326B">
        <w:rPr>
          <w:rFonts w:ascii="Cambria" w:hAnsi="Cambria" w:cs="Calibri"/>
        </w:rPr>
        <w:t>S</w:t>
      </w:r>
      <w:r w:rsidR="00273731" w:rsidRPr="0076326B">
        <w:rPr>
          <w:rFonts w:ascii="Cambria" w:hAnsi="Cambria" w:cs="Calibri"/>
        </w:rPr>
        <w:t>chool-site drainage</w:t>
      </w:r>
    </w:p>
    <w:p w14:paraId="0EEE4C42" w14:textId="77777777" w:rsidR="0076326B" w:rsidRPr="0076326B" w:rsidRDefault="0076326B" w:rsidP="0076326B">
      <w:pPr>
        <w:pStyle w:val="ListParagraph"/>
        <w:numPr>
          <w:ilvl w:val="0"/>
          <w:numId w:val="26"/>
        </w:numPr>
        <w:rPr>
          <w:rFonts w:ascii="Cambria" w:hAnsi="Cambria" w:cs="Calibri"/>
        </w:rPr>
      </w:pPr>
      <w:r w:rsidRPr="0076326B">
        <w:rPr>
          <w:rFonts w:ascii="Cambria" w:hAnsi="Cambria" w:cs="Calibri"/>
        </w:rPr>
        <w:t>R</w:t>
      </w:r>
      <w:r w:rsidR="00273731" w:rsidRPr="0076326B">
        <w:rPr>
          <w:rFonts w:ascii="Cambria" w:hAnsi="Cambria" w:cs="Calibri"/>
        </w:rPr>
        <w:t xml:space="preserve">ain gardens, </w:t>
      </w:r>
      <w:r w:rsidRPr="0076326B">
        <w:rPr>
          <w:rFonts w:ascii="Cambria" w:hAnsi="Cambria" w:cs="Calibri"/>
        </w:rPr>
        <w:t>B</w:t>
      </w:r>
      <w:r w:rsidR="00273731" w:rsidRPr="0076326B">
        <w:rPr>
          <w:rFonts w:ascii="Cambria" w:hAnsi="Cambria" w:cs="Calibri"/>
        </w:rPr>
        <w:t xml:space="preserve">ioswales, and </w:t>
      </w:r>
      <w:r w:rsidRPr="0076326B">
        <w:rPr>
          <w:rFonts w:ascii="Cambria" w:hAnsi="Cambria" w:cs="Calibri"/>
        </w:rPr>
        <w:t>R</w:t>
      </w:r>
      <w:r w:rsidR="00273731" w:rsidRPr="0076326B">
        <w:rPr>
          <w:rFonts w:ascii="Cambria" w:hAnsi="Cambria" w:cs="Calibri"/>
        </w:rPr>
        <w:t>ain barrels</w:t>
      </w:r>
    </w:p>
    <w:p w14:paraId="0F8952FC" w14:textId="77777777" w:rsidR="0076326B" w:rsidRPr="0076326B" w:rsidRDefault="0076326B" w:rsidP="0076326B">
      <w:pPr>
        <w:pStyle w:val="ListParagraph"/>
        <w:numPr>
          <w:ilvl w:val="0"/>
          <w:numId w:val="26"/>
        </w:numPr>
        <w:rPr>
          <w:rFonts w:ascii="Cambria" w:hAnsi="Cambria" w:cs="Calibri"/>
        </w:rPr>
      </w:pPr>
      <w:r w:rsidRPr="0076326B">
        <w:rPr>
          <w:rFonts w:ascii="Cambria" w:hAnsi="Cambria" w:cs="Calibri"/>
        </w:rPr>
        <w:t>I</w:t>
      </w:r>
      <w:r w:rsidR="00273731" w:rsidRPr="0076326B">
        <w:rPr>
          <w:rFonts w:ascii="Cambria" w:hAnsi="Cambria" w:cs="Calibri"/>
        </w:rPr>
        <w:t>rrigation practices</w:t>
      </w:r>
    </w:p>
    <w:p w14:paraId="14149EA7" w14:textId="77777777" w:rsidR="0076326B" w:rsidRPr="0076326B" w:rsidRDefault="0076326B" w:rsidP="0076326B">
      <w:pPr>
        <w:pStyle w:val="ListParagraph"/>
        <w:numPr>
          <w:ilvl w:val="0"/>
          <w:numId w:val="26"/>
        </w:numPr>
        <w:rPr>
          <w:rFonts w:ascii="Cambria" w:hAnsi="Cambria" w:cs="Calibri"/>
        </w:rPr>
      </w:pPr>
      <w:r w:rsidRPr="0076326B">
        <w:rPr>
          <w:rFonts w:ascii="Cambria" w:hAnsi="Cambria" w:cs="Calibri"/>
        </w:rPr>
        <w:t>N</w:t>
      </w:r>
      <w:r w:rsidR="00273731" w:rsidRPr="0076326B">
        <w:rPr>
          <w:rFonts w:ascii="Cambria" w:hAnsi="Cambria" w:cs="Calibri"/>
        </w:rPr>
        <w:t>utrients, litter, oils &amp; microplastics</w:t>
      </w:r>
    </w:p>
    <w:p w14:paraId="2B9EF159" w14:textId="77777777" w:rsidR="0076326B" w:rsidRPr="0076326B" w:rsidRDefault="0076326B" w:rsidP="0076326B">
      <w:pPr>
        <w:pStyle w:val="ListParagraph"/>
        <w:numPr>
          <w:ilvl w:val="0"/>
          <w:numId w:val="26"/>
        </w:numPr>
        <w:rPr>
          <w:rFonts w:ascii="Cambria" w:hAnsi="Cambria" w:cs="Calibri"/>
        </w:rPr>
      </w:pPr>
      <w:r w:rsidRPr="0076326B">
        <w:rPr>
          <w:rFonts w:ascii="Cambria" w:hAnsi="Cambria" w:cs="Calibri"/>
        </w:rPr>
        <w:t>E</w:t>
      </w:r>
      <w:r w:rsidR="00273731" w:rsidRPr="0076326B">
        <w:rPr>
          <w:rFonts w:ascii="Cambria" w:hAnsi="Cambria" w:cs="Calibri"/>
        </w:rPr>
        <w:t>quity (who floods, who bears pollution burdens)</w:t>
      </w:r>
    </w:p>
    <w:p w14:paraId="5ED9C3FA" w14:textId="77777777" w:rsidR="0076326B" w:rsidRPr="0076326B" w:rsidRDefault="0076326B" w:rsidP="0076326B">
      <w:pPr>
        <w:pStyle w:val="ListParagraph"/>
        <w:numPr>
          <w:ilvl w:val="0"/>
          <w:numId w:val="26"/>
        </w:numPr>
        <w:rPr>
          <w:rFonts w:ascii="Cambria" w:hAnsi="Cambria" w:cs="Calibri"/>
        </w:rPr>
      </w:pPr>
      <w:r w:rsidRPr="0076326B">
        <w:rPr>
          <w:rFonts w:ascii="Cambria" w:hAnsi="Cambria" w:cs="Calibri"/>
        </w:rPr>
        <w:t>L</w:t>
      </w:r>
      <w:r w:rsidR="00273731" w:rsidRPr="0076326B">
        <w:rPr>
          <w:rFonts w:ascii="Cambria" w:hAnsi="Cambria" w:cs="Calibri"/>
        </w:rPr>
        <w:t>ocal maintenance practices and ordinances</w:t>
      </w:r>
    </w:p>
    <w:p w14:paraId="20C569F2" w14:textId="601137E8" w:rsidR="00273731" w:rsidRPr="00273731" w:rsidRDefault="0076326B" w:rsidP="00273731">
      <w:pPr>
        <w:pStyle w:val="ListParagraph"/>
        <w:numPr>
          <w:ilvl w:val="0"/>
          <w:numId w:val="26"/>
        </w:numPr>
        <w:rPr>
          <w:rFonts w:ascii="Cambria" w:hAnsi="Cambria" w:cs="Calibri"/>
        </w:rPr>
      </w:pPr>
      <w:r w:rsidRPr="00F40823">
        <w:rPr>
          <w:rFonts w:ascii="Cambria" w:hAnsi="Cambria" w:cs="Calibri"/>
        </w:rPr>
        <w:t>B</w:t>
      </w:r>
      <w:r w:rsidR="00273731" w:rsidRPr="00F40823">
        <w:rPr>
          <w:rFonts w:ascii="Cambria" w:hAnsi="Cambria" w:cs="Calibri"/>
        </w:rPr>
        <w:t xml:space="preserve">ehavior </w:t>
      </w:r>
      <w:proofErr w:type="gramStart"/>
      <w:r w:rsidR="00273731" w:rsidRPr="00F40823">
        <w:rPr>
          <w:rFonts w:ascii="Cambria" w:hAnsi="Cambria" w:cs="Calibri"/>
        </w:rPr>
        <w:t>change</w:t>
      </w:r>
      <w:proofErr w:type="gramEnd"/>
      <w:r w:rsidR="00273731" w:rsidRPr="00F40823">
        <w:rPr>
          <w:rFonts w:ascii="Cambria" w:hAnsi="Cambria" w:cs="Calibri"/>
        </w:rPr>
        <w:t xml:space="preserve"> and communicati</w:t>
      </w:r>
      <w:r w:rsidR="00F40823">
        <w:rPr>
          <w:rFonts w:ascii="Cambria" w:hAnsi="Cambria" w:cs="Calibri"/>
        </w:rPr>
        <w:t>ons</w:t>
      </w:r>
      <w:r w:rsidR="00273731" w:rsidRPr="00273731">
        <w:rPr>
          <w:rFonts w:ascii="Cambria" w:hAnsi="Cambria" w:cs="Calibri"/>
        </w:rPr>
        <w:pict w14:anchorId="0C078C50">
          <v:rect id="_x0000_i1126" style="width:0;height:1.5pt" o:hralign="center" o:hrstd="t" o:hr="t" fillcolor="#a0a0a0" stroked="f"/>
        </w:pict>
      </w:r>
    </w:p>
    <w:p w14:paraId="66141FB3" w14:textId="77777777" w:rsidR="00F40823" w:rsidRPr="00273731" w:rsidRDefault="00F40823" w:rsidP="00F40823">
      <w:pPr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  <w:t>Documentation &amp; sharing (use across projects)</w:t>
      </w:r>
    </w:p>
    <w:p w14:paraId="2D10FBC8" w14:textId="77777777" w:rsidR="00F40823" w:rsidRDefault="00F40823" w:rsidP="00F40823">
      <w:pPr>
        <w:rPr>
          <w:rFonts w:ascii="Cambria" w:hAnsi="Cambria" w:cs="Calibri"/>
        </w:rPr>
      </w:pPr>
      <w:r w:rsidRPr="00273731">
        <w:rPr>
          <w:rFonts w:ascii="Cambria" w:hAnsi="Cambria" w:cs="Calibri"/>
        </w:rPr>
        <w:t>Short videos; before/after photos; time</w:t>
      </w:r>
      <w:r w:rsidRPr="00273731">
        <w:rPr>
          <w:rFonts w:ascii="Cambria" w:hAnsi="Cambria" w:cs="Calibri"/>
        </w:rPr>
        <w:noBreakHyphen/>
        <w:t>lapses of storm events; interpretive signs; 1</w:t>
      </w:r>
      <w:r w:rsidRPr="00273731">
        <w:rPr>
          <w:rFonts w:ascii="Cambria" w:hAnsi="Cambria" w:cs="Calibri"/>
        </w:rPr>
        <w:noBreakHyphen/>
        <w:t>page briefs; social posts; a living “Runoff Report Card” on the school website; community showcase.</w:t>
      </w:r>
    </w:p>
    <w:p w14:paraId="0FD0968B" w14:textId="77777777" w:rsidR="00F40823" w:rsidRPr="00273731" w:rsidRDefault="00F40823" w:rsidP="00F40823">
      <w:pPr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  <w:lastRenderedPageBreak/>
        <w:t>Evaluation: simple metrics (pick what fits)</w:t>
      </w:r>
    </w:p>
    <w:p w14:paraId="502C1123" w14:textId="77777777" w:rsidR="00F40823" w:rsidRPr="00273731" w:rsidRDefault="00F40823" w:rsidP="00F40823">
      <w:pPr>
        <w:numPr>
          <w:ilvl w:val="0"/>
          <w:numId w:val="2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Runoff reduction proxies:</w:t>
      </w:r>
      <w:r w:rsidRPr="00273731">
        <w:rPr>
          <w:rFonts w:ascii="Cambria" w:hAnsi="Cambria" w:cs="Calibri"/>
        </w:rPr>
        <w:t xml:space="preserve"> infiltration time (sec), ft² converted to pervious, gallons captured.</w:t>
      </w:r>
    </w:p>
    <w:p w14:paraId="459A3FDC" w14:textId="77777777" w:rsidR="00F40823" w:rsidRPr="00273731" w:rsidRDefault="00F40823" w:rsidP="00F40823">
      <w:pPr>
        <w:numPr>
          <w:ilvl w:val="0"/>
          <w:numId w:val="2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 xml:space="preserve">Pollution </w:t>
      </w:r>
      <w:proofErr w:type="gramStart"/>
      <w:r w:rsidRPr="00273731">
        <w:rPr>
          <w:rFonts w:ascii="Cambria" w:hAnsi="Cambria" w:cs="Calibri"/>
          <w:b/>
          <w:bCs/>
        </w:rPr>
        <w:t>prevention:</w:t>
      </w:r>
      <w:r w:rsidRPr="00273731">
        <w:rPr>
          <w:rFonts w:ascii="Cambria" w:hAnsi="Cambria" w:cs="Calibri"/>
        </w:rPr>
        <w:t xml:space="preserve"> #</w:t>
      </w:r>
      <w:proofErr w:type="gramEnd"/>
      <w:r w:rsidRPr="00273731">
        <w:rPr>
          <w:rFonts w:ascii="Cambria" w:hAnsi="Cambria" w:cs="Calibri"/>
        </w:rPr>
        <w:t xml:space="preserve"> drains adopted; bags of leaves/litter </w:t>
      </w:r>
      <w:proofErr w:type="gramStart"/>
      <w:r w:rsidRPr="00273731">
        <w:rPr>
          <w:rFonts w:ascii="Cambria" w:hAnsi="Cambria" w:cs="Calibri"/>
        </w:rPr>
        <w:t>collected; #</w:t>
      </w:r>
      <w:proofErr w:type="gramEnd"/>
      <w:r w:rsidRPr="00273731">
        <w:rPr>
          <w:rFonts w:ascii="Cambria" w:hAnsi="Cambria" w:cs="Calibri"/>
        </w:rPr>
        <w:t xml:space="preserve"> oil spots reduced; microplastics per meter.</w:t>
      </w:r>
    </w:p>
    <w:p w14:paraId="4990B416" w14:textId="77777777" w:rsidR="00F40823" w:rsidRPr="00273731" w:rsidRDefault="00F40823" w:rsidP="00F40823">
      <w:pPr>
        <w:numPr>
          <w:ilvl w:val="0"/>
          <w:numId w:val="2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Behavior change:</w:t>
      </w:r>
      <w:r w:rsidRPr="00273731">
        <w:rPr>
          <w:rFonts w:ascii="Cambria" w:hAnsi="Cambria" w:cs="Calibri"/>
        </w:rPr>
        <w:t xml:space="preserve"> irrigation minutes </w:t>
      </w:r>
      <w:proofErr w:type="gramStart"/>
      <w:r w:rsidRPr="00273731">
        <w:rPr>
          <w:rFonts w:ascii="Cambria" w:hAnsi="Cambria" w:cs="Calibri"/>
        </w:rPr>
        <w:t>reduced; #</w:t>
      </w:r>
      <w:proofErr w:type="gramEnd"/>
      <w:r w:rsidRPr="00273731">
        <w:rPr>
          <w:rFonts w:ascii="Cambria" w:hAnsi="Cambria" w:cs="Calibri"/>
        </w:rPr>
        <w:t xml:space="preserve"> pledge signers; survey shifts in practices.</w:t>
      </w:r>
    </w:p>
    <w:p w14:paraId="4F598FAD" w14:textId="77777777" w:rsidR="00F40823" w:rsidRPr="00273731" w:rsidRDefault="00F40823" w:rsidP="00F40823">
      <w:pPr>
        <w:numPr>
          <w:ilvl w:val="0"/>
          <w:numId w:val="2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Equity &amp; access:</w:t>
      </w:r>
      <w:r w:rsidRPr="00273731">
        <w:rPr>
          <w:rFonts w:ascii="Cambria" w:hAnsi="Cambria" w:cs="Calibri"/>
        </w:rPr>
        <w:t xml:space="preserve"> # multilingual materials; participation from flood</w:t>
      </w:r>
      <w:r w:rsidRPr="00273731">
        <w:rPr>
          <w:rFonts w:ascii="Cambria" w:hAnsi="Cambria" w:cs="Calibri"/>
        </w:rPr>
        <w:noBreakHyphen/>
        <w:t>prone blocks; accessibility accommodations implemented.</w:t>
      </w:r>
    </w:p>
    <w:p w14:paraId="39E9B7F7" w14:textId="77777777" w:rsidR="00F40823" w:rsidRDefault="00F40823" w:rsidP="00F40823">
      <w:pPr>
        <w:numPr>
          <w:ilvl w:val="0"/>
          <w:numId w:val="2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Civic outcomes:</w:t>
      </w:r>
      <w:r w:rsidRPr="00273731">
        <w:rPr>
          <w:rFonts w:ascii="Cambria" w:hAnsi="Cambria" w:cs="Calibri"/>
        </w:rPr>
        <w:t xml:space="preserve"> meetings attended; policies proposed/adopted; recognition or press earned.</w:t>
      </w:r>
    </w:p>
    <w:p w14:paraId="56434995" w14:textId="77777777" w:rsidR="00F40823" w:rsidRPr="00273731" w:rsidRDefault="00F40823" w:rsidP="00F40823">
      <w:pPr>
        <w:rPr>
          <w:rFonts w:ascii="Cambria" w:hAnsi="Cambria" w:cs="Calibri"/>
        </w:rPr>
      </w:pPr>
      <w:r w:rsidRPr="00273731">
        <w:rPr>
          <w:rFonts w:ascii="Cambria" w:hAnsi="Cambria" w:cs="Calibri"/>
        </w:rPr>
        <w:pict w14:anchorId="6C51D9FB">
          <v:rect id="_x0000_i1148" style="width:0;height:1.5pt" o:hralign="center" o:hrstd="t" o:hr="t" fillcolor="#a0a0a0" stroked="f"/>
        </w:pict>
      </w:r>
    </w:p>
    <w:p w14:paraId="6E6AC493" w14:textId="77777777" w:rsidR="00F40823" w:rsidRPr="00273731" w:rsidRDefault="00F40823" w:rsidP="00F40823">
      <w:pPr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  <w:t>Safety &amp; permissions (add to each plan)</w:t>
      </w:r>
    </w:p>
    <w:p w14:paraId="11042761" w14:textId="77777777" w:rsidR="00F40823" w:rsidRPr="00273731" w:rsidRDefault="00F40823" w:rsidP="00F40823">
      <w:pPr>
        <w:numPr>
          <w:ilvl w:val="0"/>
          <w:numId w:val="24"/>
        </w:numPr>
        <w:rPr>
          <w:rFonts w:ascii="Cambria" w:hAnsi="Cambria" w:cs="Calibri"/>
        </w:rPr>
      </w:pPr>
      <w:r w:rsidRPr="00273731">
        <w:rPr>
          <w:rFonts w:ascii="Cambria" w:hAnsi="Cambria" w:cs="Calibri"/>
        </w:rPr>
        <w:t>Avoid work in/near streets without adult supervision and safety gear.</w:t>
      </w:r>
    </w:p>
    <w:p w14:paraId="67675DF9" w14:textId="77777777" w:rsidR="00F40823" w:rsidRPr="00273731" w:rsidRDefault="00F40823" w:rsidP="00F40823">
      <w:pPr>
        <w:numPr>
          <w:ilvl w:val="0"/>
          <w:numId w:val="24"/>
        </w:numPr>
        <w:rPr>
          <w:rFonts w:ascii="Cambria" w:hAnsi="Cambria" w:cs="Calibri"/>
        </w:rPr>
      </w:pPr>
      <w:r w:rsidRPr="00273731">
        <w:rPr>
          <w:rFonts w:ascii="Cambria" w:hAnsi="Cambria" w:cs="Calibri"/>
        </w:rPr>
        <w:t>Get permission for stenciling, planting/digging, roof</w:t>
      </w:r>
      <w:r w:rsidRPr="00273731">
        <w:rPr>
          <w:rFonts w:ascii="Cambria" w:hAnsi="Cambria" w:cs="Calibri"/>
        </w:rPr>
        <w:noBreakHyphen/>
        <w:t>downspout work, and water sampling.</w:t>
      </w:r>
    </w:p>
    <w:p w14:paraId="038CF9F8" w14:textId="77777777" w:rsidR="00F40823" w:rsidRPr="00273731" w:rsidRDefault="00F40823" w:rsidP="00F40823">
      <w:pPr>
        <w:numPr>
          <w:ilvl w:val="0"/>
          <w:numId w:val="24"/>
        </w:numPr>
        <w:rPr>
          <w:rFonts w:ascii="Cambria" w:hAnsi="Cambria" w:cs="Calibri"/>
        </w:rPr>
      </w:pPr>
      <w:r w:rsidRPr="00273731">
        <w:rPr>
          <w:rFonts w:ascii="Cambria" w:hAnsi="Cambria" w:cs="Calibri"/>
        </w:rPr>
        <w:t>Use gloves, eye protection, closed</w:t>
      </w:r>
      <w:r w:rsidRPr="00273731">
        <w:rPr>
          <w:rFonts w:ascii="Cambria" w:hAnsi="Cambria" w:cs="Calibri"/>
        </w:rPr>
        <w:noBreakHyphen/>
        <w:t xml:space="preserve">toe </w:t>
      </w:r>
      <w:proofErr w:type="gramStart"/>
      <w:r w:rsidRPr="00273731">
        <w:rPr>
          <w:rFonts w:ascii="Cambria" w:hAnsi="Cambria" w:cs="Calibri"/>
        </w:rPr>
        <w:t>shoes;</w:t>
      </w:r>
      <w:proofErr w:type="gramEnd"/>
      <w:r w:rsidRPr="00273731">
        <w:rPr>
          <w:rFonts w:ascii="Cambria" w:hAnsi="Cambria" w:cs="Calibri"/>
        </w:rPr>
        <w:t xml:space="preserve"> wash hands after fieldwork.</w:t>
      </w:r>
    </w:p>
    <w:p w14:paraId="525E50C5" w14:textId="77777777" w:rsidR="00F40823" w:rsidRPr="00273731" w:rsidRDefault="00F40823" w:rsidP="00F40823">
      <w:pPr>
        <w:numPr>
          <w:ilvl w:val="0"/>
          <w:numId w:val="24"/>
        </w:numPr>
        <w:rPr>
          <w:rFonts w:ascii="Cambria" w:hAnsi="Cambria" w:cs="Calibri"/>
        </w:rPr>
      </w:pPr>
      <w:r w:rsidRPr="00273731">
        <w:rPr>
          <w:rFonts w:ascii="Cambria" w:hAnsi="Cambria" w:cs="Calibri"/>
        </w:rPr>
        <w:t>Follow district policies for tool use, events, and off</w:t>
      </w:r>
      <w:r w:rsidRPr="00273731">
        <w:rPr>
          <w:rFonts w:ascii="Cambria" w:hAnsi="Cambria" w:cs="Calibri"/>
        </w:rPr>
        <w:noBreakHyphen/>
        <w:t>campus activities.</w:t>
      </w:r>
    </w:p>
    <w:p w14:paraId="074D7FD2" w14:textId="77777777" w:rsidR="00F40823" w:rsidRPr="00273731" w:rsidRDefault="00F40823" w:rsidP="00F40823">
      <w:pPr>
        <w:rPr>
          <w:rFonts w:ascii="Cambria" w:hAnsi="Cambria" w:cs="Calibri"/>
        </w:rPr>
      </w:pPr>
      <w:r w:rsidRPr="00273731">
        <w:rPr>
          <w:rFonts w:ascii="Cambria" w:hAnsi="Cambria" w:cs="Calibri"/>
        </w:rPr>
        <w:pict w14:anchorId="1B24734A">
          <v:rect id="_x0000_i1146" style="width:0;height:1.5pt" o:hralign="center" o:hrstd="t" o:hr="t" fillcolor="#a0a0a0" stroked="f"/>
        </w:pict>
      </w:r>
    </w:p>
    <w:p w14:paraId="432D3E21" w14:textId="77777777" w:rsidR="00F40823" w:rsidRPr="00273731" w:rsidRDefault="00F40823" w:rsidP="00F40823">
      <w:pPr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  <w:t xml:space="preserve">Open questions for </w:t>
      </w:r>
      <w:r w:rsidRPr="00F40823"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  <w:t>teams to consider</w:t>
      </w:r>
    </w:p>
    <w:p w14:paraId="39B56396" w14:textId="77777777" w:rsidR="00F40823" w:rsidRPr="00273731" w:rsidRDefault="00F40823" w:rsidP="00F40823">
      <w:pPr>
        <w:numPr>
          <w:ilvl w:val="0"/>
          <w:numId w:val="25"/>
        </w:numPr>
        <w:rPr>
          <w:rFonts w:ascii="Cambria" w:hAnsi="Cambria" w:cs="Calibri"/>
        </w:rPr>
      </w:pPr>
      <w:r w:rsidRPr="00273731">
        <w:rPr>
          <w:rFonts w:ascii="Cambria" w:hAnsi="Cambria" w:cs="Calibri"/>
        </w:rPr>
        <w:t xml:space="preserve">Which </w:t>
      </w:r>
      <w:r w:rsidRPr="00273731">
        <w:rPr>
          <w:rFonts w:ascii="Cambria" w:hAnsi="Cambria" w:cs="Calibri"/>
          <w:b/>
          <w:bCs/>
        </w:rPr>
        <w:t>3–5 projects</w:t>
      </w:r>
      <w:r w:rsidRPr="00273731">
        <w:rPr>
          <w:rFonts w:ascii="Cambria" w:hAnsi="Cambria" w:cs="Calibri"/>
        </w:rPr>
        <w:t xml:space="preserve"> are top priority this term? Which are “stretch” pilots?</w:t>
      </w:r>
    </w:p>
    <w:p w14:paraId="7EBA4509" w14:textId="77777777" w:rsidR="00F40823" w:rsidRPr="00273731" w:rsidRDefault="00F40823" w:rsidP="00F40823">
      <w:pPr>
        <w:numPr>
          <w:ilvl w:val="0"/>
          <w:numId w:val="25"/>
        </w:numPr>
        <w:rPr>
          <w:rFonts w:ascii="Cambria" w:hAnsi="Cambria" w:cs="Calibri"/>
        </w:rPr>
      </w:pPr>
      <w:r w:rsidRPr="00273731">
        <w:rPr>
          <w:rFonts w:ascii="Cambria" w:hAnsi="Cambria" w:cs="Calibri"/>
        </w:rPr>
        <w:t xml:space="preserve">What </w:t>
      </w:r>
      <w:r w:rsidRPr="00273731">
        <w:rPr>
          <w:rFonts w:ascii="Cambria" w:hAnsi="Cambria" w:cs="Calibri"/>
          <w:b/>
          <w:bCs/>
        </w:rPr>
        <w:t>constraints</w:t>
      </w:r>
      <w:r w:rsidRPr="00273731">
        <w:rPr>
          <w:rFonts w:ascii="Cambria" w:hAnsi="Cambria" w:cs="Calibri"/>
        </w:rPr>
        <w:t xml:space="preserve"> (budget, staffing, time, approvals) should we design around?</w:t>
      </w:r>
    </w:p>
    <w:p w14:paraId="4AF7586A" w14:textId="77777777" w:rsidR="00F40823" w:rsidRPr="00273731" w:rsidRDefault="00F40823" w:rsidP="00F40823">
      <w:pPr>
        <w:numPr>
          <w:ilvl w:val="0"/>
          <w:numId w:val="25"/>
        </w:numPr>
        <w:rPr>
          <w:rFonts w:ascii="Cambria" w:hAnsi="Cambria" w:cs="Calibri"/>
        </w:rPr>
      </w:pPr>
      <w:r w:rsidRPr="00273731">
        <w:rPr>
          <w:rFonts w:ascii="Cambria" w:hAnsi="Cambria" w:cs="Calibri"/>
        </w:rPr>
        <w:t xml:space="preserve">Which </w:t>
      </w:r>
      <w:r w:rsidRPr="00273731">
        <w:rPr>
          <w:rFonts w:ascii="Cambria" w:hAnsi="Cambria" w:cs="Calibri"/>
          <w:b/>
          <w:bCs/>
        </w:rPr>
        <w:t>partners</w:t>
      </w:r>
      <w:r w:rsidRPr="00273731">
        <w:rPr>
          <w:rFonts w:ascii="Cambria" w:hAnsi="Cambria" w:cs="Calibri"/>
        </w:rPr>
        <w:t xml:space="preserve"> (facilities, city, watershed groups) can we engage quickly?</w:t>
      </w:r>
    </w:p>
    <w:p w14:paraId="0E07B4F3" w14:textId="77777777" w:rsidR="00F40823" w:rsidRPr="00273731" w:rsidRDefault="00F40823" w:rsidP="00F40823">
      <w:pPr>
        <w:numPr>
          <w:ilvl w:val="0"/>
          <w:numId w:val="25"/>
        </w:numPr>
        <w:rPr>
          <w:rFonts w:ascii="Cambria" w:hAnsi="Cambria" w:cs="Calibri"/>
        </w:rPr>
      </w:pPr>
      <w:r w:rsidRPr="00273731">
        <w:rPr>
          <w:rFonts w:ascii="Cambria" w:hAnsi="Cambria" w:cs="Calibri"/>
        </w:rPr>
        <w:t xml:space="preserve">What </w:t>
      </w:r>
      <w:r w:rsidRPr="00273731">
        <w:rPr>
          <w:rFonts w:ascii="Cambria" w:hAnsi="Cambria" w:cs="Calibri"/>
          <w:b/>
          <w:bCs/>
        </w:rPr>
        <w:t>student leadership</w:t>
      </w:r>
      <w:r w:rsidRPr="00273731">
        <w:rPr>
          <w:rFonts w:ascii="Cambria" w:hAnsi="Cambria" w:cs="Calibri"/>
        </w:rPr>
        <w:t xml:space="preserve"> roles (data lead, outreach lead, logistics) will we formalize?</w:t>
      </w:r>
    </w:p>
    <w:p w14:paraId="58B58AF8" w14:textId="77777777" w:rsidR="00F40823" w:rsidRDefault="00F40823" w:rsidP="00F40823">
      <w:pPr>
        <w:numPr>
          <w:ilvl w:val="0"/>
          <w:numId w:val="25"/>
        </w:numPr>
        <w:rPr>
          <w:rFonts w:ascii="Cambria" w:hAnsi="Cambria" w:cs="Calibri"/>
        </w:rPr>
      </w:pPr>
      <w:r w:rsidRPr="00273731">
        <w:rPr>
          <w:rFonts w:ascii="Cambria" w:hAnsi="Cambria" w:cs="Calibri"/>
        </w:rPr>
        <w:t xml:space="preserve">What </w:t>
      </w:r>
      <w:r w:rsidRPr="00273731">
        <w:rPr>
          <w:rFonts w:ascii="Cambria" w:hAnsi="Cambria" w:cs="Calibri"/>
          <w:b/>
          <w:bCs/>
        </w:rPr>
        <w:t>one</w:t>
      </w:r>
      <w:r w:rsidRPr="00273731">
        <w:rPr>
          <w:rFonts w:ascii="Cambria" w:hAnsi="Cambria" w:cs="Calibri"/>
          <w:b/>
          <w:bCs/>
        </w:rPr>
        <w:noBreakHyphen/>
        <w:t>page evaluation plan</w:t>
      </w:r>
      <w:r w:rsidRPr="00273731">
        <w:rPr>
          <w:rFonts w:ascii="Cambria" w:hAnsi="Cambria" w:cs="Calibri"/>
        </w:rPr>
        <w:t xml:space="preserve"> will we commit to for the showcase?</w:t>
      </w:r>
    </w:p>
    <w:p w14:paraId="6DD409C7" w14:textId="4EA47B5E" w:rsidR="00F40823" w:rsidRDefault="00F40823" w:rsidP="00F40823">
      <w:pPr>
        <w:rPr>
          <w:rFonts w:ascii="Cambria" w:hAnsi="Cambria" w:cs="Calibri"/>
        </w:rPr>
      </w:pPr>
      <w:r w:rsidRPr="00273731">
        <w:rPr>
          <w:rFonts w:ascii="Cambria" w:hAnsi="Cambria" w:cs="Calibri"/>
        </w:rPr>
        <w:pict w14:anchorId="7A88013D">
          <v:rect id="_x0000_i1150" style="width:0;height:1.5pt" o:hralign="center" o:hrstd="t" o:hr="t" fillcolor="#a0a0a0" stroked="f"/>
        </w:pict>
      </w:r>
    </w:p>
    <w:p w14:paraId="04E86232" w14:textId="77777777" w:rsidR="00F40823" w:rsidRDefault="00F40823">
      <w:pPr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</w:pPr>
      <w:r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  <w:br w:type="page"/>
      </w:r>
    </w:p>
    <w:p w14:paraId="0CF6CAF7" w14:textId="43934C71" w:rsidR="00F40823" w:rsidRPr="00273731" w:rsidRDefault="00F40823" w:rsidP="00F40823">
      <w:pPr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  <w:lastRenderedPageBreak/>
        <w:t>Semester pacing (example)</w:t>
      </w:r>
    </w:p>
    <w:p w14:paraId="72D5154F" w14:textId="77777777" w:rsidR="00F40823" w:rsidRPr="00273731" w:rsidRDefault="00F40823" w:rsidP="00F40823">
      <w:pPr>
        <w:numPr>
          <w:ilvl w:val="0"/>
          <w:numId w:val="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Weeks 1–2:</w:t>
      </w:r>
      <w:r w:rsidRPr="00273731">
        <w:rPr>
          <w:rFonts w:ascii="Cambria" w:hAnsi="Cambria" w:cs="Calibri"/>
        </w:rPr>
        <w:t xml:space="preserve"> Orientation, flow</w:t>
      </w:r>
      <w:r w:rsidRPr="00273731">
        <w:rPr>
          <w:rFonts w:ascii="Cambria" w:hAnsi="Cambria" w:cs="Calibri"/>
        </w:rPr>
        <w:noBreakHyphen/>
        <w:t>map walkabout, choose pilots, baseline data.</w:t>
      </w:r>
    </w:p>
    <w:p w14:paraId="739F5EA6" w14:textId="77777777" w:rsidR="00F40823" w:rsidRPr="00273731" w:rsidRDefault="00F40823" w:rsidP="00F40823">
      <w:pPr>
        <w:numPr>
          <w:ilvl w:val="0"/>
          <w:numId w:val="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Weeks 3–8:</w:t>
      </w:r>
      <w:r w:rsidRPr="00273731">
        <w:rPr>
          <w:rFonts w:ascii="Cambria" w:hAnsi="Cambria" w:cs="Calibri"/>
        </w:rPr>
        <w:t xml:space="preserve"> Implement BMPs (rain barrels/planters, bioswale care, outreach).</w:t>
      </w:r>
    </w:p>
    <w:p w14:paraId="43FEF653" w14:textId="77777777" w:rsidR="00F40823" w:rsidRPr="00273731" w:rsidRDefault="00F40823" w:rsidP="00F40823">
      <w:pPr>
        <w:numPr>
          <w:ilvl w:val="0"/>
          <w:numId w:val="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Weeks 9–12:</w:t>
      </w:r>
      <w:r w:rsidRPr="00273731">
        <w:rPr>
          <w:rFonts w:ascii="Cambria" w:hAnsi="Cambria" w:cs="Calibri"/>
        </w:rPr>
        <w:t xml:space="preserve"> Monitoring, mid</w:t>
      </w:r>
      <w:r w:rsidRPr="00273731">
        <w:rPr>
          <w:rFonts w:ascii="Cambria" w:hAnsi="Cambria" w:cs="Calibri"/>
        </w:rPr>
        <w:noBreakHyphen/>
        <w:t>course adjustments, storytelling assets.</w:t>
      </w:r>
    </w:p>
    <w:p w14:paraId="273C96E9" w14:textId="77777777" w:rsidR="00F40823" w:rsidRPr="00273731" w:rsidRDefault="00F40823" w:rsidP="00F40823">
      <w:pPr>
        <w:numPr>
          <w:ilvl w:val="0"/>
          <w:numId w:val="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Weeks 13–16:</w:t>
      </w:r>
      <w:r w:rsidRPr="00273731">
        <w:rPr>
          <w:rFonts w:ascii="Cambria" w:hAnsi="Cambria" w:cs="Calibri"/>
        </w:rPr>
        <w:t xml:space="preserve"> Impact summary, community share</w:t>
      </w:r>
      <w:r w:rsidRPr="00273731">
        <w:rPr>
          <w:rFonts w:ascii="Cambria" w:hAnsi="Cambria" w:cs="Calibri"/>
        </w:rPr>
        <w:noBreakHyphen/>
        <w:t>out, handoff/maintenance plan.</w:t>
      </w:r>
    </w:p>
    <w:p w14:paraId="5A762A6E" w14:textId="77777777" w:rsidR="00F40823" w:rsidRPr="00273731" w:rsidRDefault="00F40823" w:rsidP="00F40823">
      <w:pPr>
        <w:rPr>
          <w:rFonts w:ascii="Cambria" w:hAnsi="Cambria" w:cs="Calibri"/>
        </w:rPr>
      </w:pPr>
      <w:r w:rsidRPr="00273731">
        <w:rPr>
          <w:rFonts w:ascii="Cambria" w:hAnsi="Cambria" w:cs="Calibri"/>
        </w:rPr>
        <w:pict w14:anchorId="60679028">
          <v:rect id="_x0000_i1147" style="width:0;height:1.5pt" o:hralign="center" o:hrstd="t" o:hr="t" fillcolor="#a0a0a0" stroked="f"/>
        </w:pict>
      </w:r>
    </w:p>
    <w:p w14:paraId="5CD1EDEE" w14:textId="77777777" w:rsidR="00F40823" w:rsidRPr="00273731" w:rsidRDefault="00F40823" w:rsidP="00F40823">
      <w:pPr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32"/>
          <w:szCs w:val="32"/>
        </w:rPr>
        <w:t>Project cards (comment-ready)</w:t>
      </w:r>
    </w:p>
    <w:p w14:paraId="7FED5876" w14:textId="77777777" w:rsidR="00F40823" w:rsidRDefault="00F40823" w:rsidP="00F40823">
      <w:pPr>
        <w:rPr>
          <w:rFonts w:ascii="Cambria" w:hAnsi="Cambria" w:cs="Calibri"/>
        </w:rPr>
      </w:pPr>
      <w:r w:rsidRPr="00273731">
        <w:rPr>
          <w:rFonts w:ascii="Cambria" w:hAnsi="Cambria" w:cs="Calibri"/>
        </w:rPr>
        <w:t>Each card includes</w:t>
      </w:r>
      <w:r>
        <w:rPr>
          <w:rFonts w:ascii="Cambria" w:hAnsi="Cambria" w:cs="Calibri"/>
        </w:rPr>
        <w:t>:</w:t>
      </w:r>
    </w:p>
    <w:p w14:paraId="4C96881E" w14:textId="5E1E9AFD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 xml:space="preserve">Objective </w:t>
      </w:r>
    </w:p>
    <w:p w14:paraId="42C265F1" w14:textId="6D0E0CD6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 xml:space="preserve">Student Actions </w:t>
      </w:r>
    </w:p>
    <w:p w14:paraId="094946F2" w14:textId="1CC05CD6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 xml:space="preserve">Learning Outcomes </w:t>
      </w:r>
    </w:p>
    <w:p w14:paraId="7C865C73" w14:textId="77777777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 xml:space="preserve">Resources Needed </w:t>
      </w:r>
    </w:p>
    <w:p w14:paraId="7244BFD1" w14:textId="77777777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 xml:space="preserve">Documentation/Sharing </w:t>
      </w:r>
    </w:p>
    <w:p w14:paraId="7F7E4817" w14:textId="77777777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 xml:space="preserve">Extensions </w:t>
      </w:r>
    </w:p>
    <w:p w14:paraId="39E8C913" w14:textId="77777777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 xml:space="preserve">Adaptations </w:t>
      </w:r>
    </w:p>
    <w:p w14:paraId="7CA1AFF4" w14:textId="3F8DB1BF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>Impact Metrics</w:t>
      </w:r>
    </w:p>
    <w:p w14:paraId="0AE2AA09" w14:textId="339553CE" w:rsidR="00F40823" w:rsidRPr="00F40823" w:rsidRDefault="00F40823" w:rsidP="00F40823">
      <w:pPr>
        <w:rPr>
          <w:rFonts w:ascii="Cambria" w:hAnsi="Cambria" w:cs="Calibri"/>
        </w:rPr>
      </w:pPr>
      <w:r w:rsidRPr="00273731">
        <w:rPr>
          <w:rFonts w:ascii="Cambria" w:hAnsi="Cambria" w:cs="Calibri"/>
        </w:rPr>
        <w:pict w14:anchorId="521610F4">
          <v:rect id="_x0000_i1151" style="width:0;height:1.5pt" o:hralign="center" o:hrstd="t" o:hr="t" fillcolor="#a0a0a0" stroked="f"/>
        </w:pict>
      </w:r>
    </w:p>
    <w:p w14:paraId="552FF755" w14:textId="77777777" w:rsidR="00F40823" w:rsidRPr="00F40823" w:rsidRDefault="00F40823" w:rsidP="00F40823">
      <w:pPr>
        <w:rPr>
          <w:rFonts w:ascii="Cambria" w:hAnsi="Cambria" w:cs="Calibri"/>
          <w:b/>
          <w:bCs/>
          <w:color w:val="1F3864" w:themeColor="accent5" w:themeShade="80"/>
          <w:sz w:val="30"/>
          <w:szCs w:val="30"/>
          <w:u w:val="single"/>
        </w:rPr>
      </w:pPr>
      <w:r w:rsidRPr="00F40823">
        <w:rPr>
          <w:rFonts w:ascii="Cambria" w:hAnsi="Cambria" w:cs="Calibri"/>
          <w:b/>
          <w:bCs/>
          <w:color w:val="1F3864" w:themeColor="accent5" w:themeShade="80"/>
          <w:sz w:val="30"/>
          <w:szCs w:val="30"/>
          <w:u w:val="single"/>
        </w:rPr>
        <w:t>At</w:t>
      </w:r>
      <w:r w:rsidRPr="00F40823">
        <w:rPr>
          <w:rFonts w:ascii="Cambria" w:hAnsi="Cambria" w:cs="Calibri"/>
          <w:b/>
          <w:bCs/>
          <w:color w:val="1F3864" w:themeColor="accent5" w:themeShade="80"/>
          <w:sz w:val="30"/>
          <w:szCs w:val="30"/>
          <w:u w:val="single"/>
        </w:rPr>
        <w:noBreakHyphen/>
        <w:t>a</w:t>
      </w:r>
      <w:r w:rsidRPr="00F40823">
        <w:rPr>
          <w:rFonts w:ascii="Cambria" w:hAnsi="Cambria" w:cs="Calibri"/>
          <w:b/>
          <w:bCs/>
          <w:color w:val="1F3864" w:themeColor="accent5" w:themeShade="80"/>
          <w:sz w:val="30"/>
          <w:szCs w:val="30"/>
          <w:u w:val="single"/>
        </w:rPr>
        <w:noBreakHyphen/>
        <w:t>Glance: Student-Led Action Projects Menu by Type</w:t>
      </w:r>
    </w:p>
    <w:p w14:paraId="2C304C06" w14:textId="77777777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>On</w:t>
      </w:r>
      <w:r w:rsidRPr="00F40823">
        <w:rPr>
          <w:rFonts w:ascii="Cambria" w:hAnsi="Cambria" w:cs="Calibri"/>
          <w:b/>
          <w:bCs/>
        </w:rPr>
        <w:noBreakHyphen/>
        <w:t>Campus Best Management Practices (BMPs):</w:t>
      </w:r>
      <w:r w:rsidRPr="00F40823">
        <w:rPr>
          <w:rFonts w:ascii="Cambria" w:hAnsi="Cambria" w:cs="Calibri"/>
        </w:rPr>
        <w:t xml:space="preserve"> Rain Garden in a Box • Mini Bioswale • Rain Barrel Build &amp; Loan • Permeable Path Test Bed • Smart Irrigation Retrofit • Fertilizer</w:t>
      </w:r>
      <w:r w:rsidRPr="00F40823">
        <w:rPr>
          <w:rFonts w:ascii="Cambria" w:hAnsi="Cambria" w:cs="Calibri"/>
        </w:rPr>
        <w:noBreakHyphen/>
        <w:t>Free Buffer Zones • Green Roof Panel (demo)</w:t>
      </w:r>
    </w:p>
    <w:p w14:paraId="53E15B58" w14:textId="77777777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>Monitoring &amp; Data:</w:t>
      </w:r>
      <w:r w:rsidRPr="00F40823">
        <w:rPr>
          <w:rFonts w:ascii="Cambria" w:hAnsi="Cambria" w:cs="Calibri"/>
        </w:rPr>
        <w:t xml:space="preserve"> Stormwater Walkabout &amp; Flow Map • Soil Health &amp; Infiltration Lab • Microplastics &amp; Grit Trap Study • Stream Snapshot/Blue Thumb Partnership • Fix</w:t>
      </w:r>
      <w:r w:rsidRPr="00F40823">
        <w:rPr>
          <w:rFonts w:ascii="Cambria" w:hAnsi="Cambria" w:cs="Calibri"/>
        </w:rPr>
        <w:noBreakHyphen/>
        <w:t>a</w:t>
      </w:r>
      <w:r w:rsidRPr="00F40823">
        <w:rPr>
          <w:rFonts w:ascii="Cambria" w:hAnsi="Cambria" w:cs="Calibri"/>
        </w:rPr>
        <w:noBreakHyphen/>
        <w:t>Leak Hunt</w:t>
      </w:r>
    </w:p>
    <w:p w14:paraId="077A1EA8" w14:textId="77777777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>Behavior &amp; Outreach:</w:t>
      </w:r>
      <w:r w:rsidRPr="00F40823">
        <w:rPr>
          <w:rFonts w:ascii="Cambria" w:hAnsi="Cambria" w:cs="Calibri"/>
        </w:rPr>
        <w:t xml:space="preserve"> Parking Lot Pollution Patrol • Leaves = Fertilizer (Keep Them Off the Street) • “Clean Car Wash” Fundraiser • Garden Water Smart Makeover</w:t>
      </w:r>
    </w:p>
    <w:p w14:paraId="72F6C4C8" w14:textId="77777777" w:rsidR="00F40823" w:rsidRPr="00F40823" w:rsidRDefault="00F40823" w:rsidP="00F40823">
      <w:pPr>
        <w:pStyle w:val="ListParagraph"/>
        <w:numPr>
          <w:ilvl w:val="0"/>
          <w:numId w:val="27"/>
        </w:numPr>
        <w:rPr>
          <w:rFonts w:ascii="Cambria" w:hAnsi="Cambria" w:cs="Calibri"/>
        </w:rPr>
      </w:pPr>
      <w:r w:rsidRPr="00F40823">
        <w:rPr>
          <w:rFonts w:ascii="Cambria" w:hAnsi="Cambria" w:cs="Calibri"/>
          <w:b/>
          <w:bCs/>
        </w:rPr>
        <w:t>Civic &amp; Communication:</w:t>
      </w:r>
      <w:r w:rsidRPr="00F40823">
        <w:rPr>
          <w:rFonts w:ascii="Cambria" w:hAnsi="Cambria" w:cs="Calibri"/>
        </w:rPr>
        <w:t xml:space="preserve"> Storm Drain Marking + Neighborhood Survey • Roof</w:t>
      </w:r>
      <w:r w:rsidRPr="00F40823">
        <w:rPr>
          <w:rFonts w:ascii="Cambria" w:hAnsi="Cambria" w:cs="Calibri"/>
        </w:rPr>
        <w:noBreakHyphen/>
        <w:t>to</w:t>
      </w:r>
      <w:r w:rsidRPr="00F40823">
        <w:rPr>
          <w:rFonts w:ascii="Cambria" w:hAnsi="Cambria" w:cs="Calibri"/>
        </w:rPr>
        <w:noBreakHyphen/>
        <w:t xml:space="preserve">River </w:t>
      </w:r>
      <w:proofErr w:type="spellStart"/>
      <w:r w:rsidRPr="00F40823">
        <w:rPr>
          <w:rFonts w:ascii="Cambria" w:hAnsi="Cambria" w:cs="Calibri"/>
        </w:rPr>
        <w:t>StoryWalk</w:t>
      </w:r>
      <w:proofErr w:type="spellEnd"/>
      <w:r w:rsidRPr="00F40823">
        <w:rPr>
          <w:rFonts w:ascii="Cambria" w:hAnsi="Cambria" w:cs="Calibri"/>
        </w:rPr>
        <w:t xml:space="preserve"> (STEAM) • Policy Pitch: Adopt</w:t>
      </w:r>
      <w:r w:rsidRPr="00F40823">
        <w:rPr>
          <w:rFonts w:ascii="Cambria" w:hAnsi="Cambria" w:cs="Calibri"/>
        </w:rPr>
        <w:noBreakHyphen/>
        <w:t>a</w:t>
      </w:r>
      <w:r w:rsidRPr="00F40823">
        <w:rPr>
          <w:rFonts w:ascii="Cambria" w:hAnsi="Cambria" w:cs="Calibri"/>
        </w:rPr>
        <w:noBreakHyphen/>
        <w:t>Drain &amp; Yard</w:t>
      </w:r>
      <w:r w:rsidRPr="00F40823">
        <w:rPr>
          <w:rFonts w:ascii="Cambria" w:hAnsi="Cambria" w:cs="Calibri"/>
        </w:rPr>
        <w:noBreakHyphen/>
        <w:t>Care Pledge</w:t>
      </w:r>
    </w:p>
    <w:p w14:paraId="4B398AA2" w14:textId="77777777" w:rsidR="00F40823" w:rsidRPr="00F40823" w:rsidRDefault="00F40823" w:rsidP="00F40823">
      <w:pPr>
        <w:rPr>
          <w:rFonts w:ascii="Cambria" w:hAnsi="Cambria" w:cs="Calibri"/>
        </w:rPr>
      </w:pPr>
    </w:p>
    <w:p w14:paraId="6D72837C" w14:textId="5DD20335" w:rsidR="00F40823" w:rsidRPr="00273731" w:rsidRDefault="00DA56BE" w:rsidP="00F40823">
      <w:p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br w:type="page"/>
      </w:r>
    </w:p>
    <w:p w14:paraId="61A92C2D" w14:textId="6C14E200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1) Stormwater Walkabout &amp; Flow Map</w:t>
      </w:r>
    </w:p>
    <w:p w14:paraId="3210AAF8" w14:textId="77777777" w:rsidR="00273731" w:rsidRPr="00273731" w:rsidRDefault="00273731" w:rsidP="00273731">
      <w:pPr>
        <w:numPr>
          <w:ilvl w:val="0"/>
          <w:numId w:val="4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Identify campus flow paths and pollution hotspots to inform simple fixes.</w:t>
      </w:r>
    </w:p>
    <w:p w14:paraId="447BAB42" w14:textId="77777777" w:rsidR="00273731" w:rsidRPr="00273731" w:rsidRDefault="00273731" w:rsidP="00273731">
      <w:pPr>
        <w:numPr>
          <w:ilvl w:val="0"/>
          <w:numId w:val="4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Walk campus after rain (or use hose tests) to trace flows; map pervious/impervious areas; mark erosion, litter, oily sheens; recommend fixes to facilities.</w:t>
      </w:r>
    </w:p>
    <w:p w14:paraId="5765E189" w14:textId="77777777" w:rsidR="00273731" w:rsidRPr="00273731" w:rsidRDefault="00273731" w:rsidP="00273731">
      <w:pPr>
        <w:numPr>
          <w:ilvl w:val="0"/>
          <w:numId w:val="4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Watershed literacy; infrastructure awareness; root</w:t>
      </w:r>
      <w:r w:rsidRPr="00273731">
        <w:rPr>
          <w:rFonts w:ascii="Cambria" w:hAnsi="Cambria" w:cs="Calibri"/>
        </w:rPr>
        <w:noBreakHyphen/>
        <w:t>cause analysis.</w:t>
      </w:r>
    </w:p>
    <w:p w14:paraId="7A8A2772" w14:textId="77777777" w:rsidR="00273731" w:rsidRPr="00273731" w:rsidRDefault="00273731" w:rsidP="00273731">
      <w:pPr>
        <w:numPr>
          <w:ilvl w:val="0"/>
          <w:numId w:val="4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Clipboards, chalk/flags, measuring tape, campus map, safety vests.</w:t>
      </w:r>
    </w:p>
    <w:p w14:paraId="21184916" w14:textId="77777777" w:rsidR="00273731" w:rsidRPr="00273731" w:rsidRDefault="00273731" w:rsidP="00273731">
      <w:pPr>
        <w:numPr>
          <w:ilvl w:val="0"/>
          <w:numId w:val="4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Before/after photos; annotated flow map; 1</w:t>
      </w:r>
      <w:r w:rsidRPr="00273731">
        <w:rPr>
          <w:rFonts w:ascii="Cambria" w:hAnsi="Cambria" w:cs="Calibri"/>
        </w:rPr>
        <w:noBreakHyphen/>
        <w:t>page recommendation brief.</w:t>
      </w:r>
    </w:p>
    <w:p w14:paraId="3BB89075" w14:textId="77777777" w:rsidR="00273731" w:rsidRPr="00273731" w:rsidRDefault="00273731" w:rsidP="00273731">
      <w:pPr>
        <w:numPr>
          <w:ilvl w:val="0"/>
          <w:numId w:val="4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Art students design wayfinding arrows; civics class presents to facilities.</w:t>
      </w:r>
    </w:p>
    <w:p w14:paraId="328AAC93" w14:textId="77777777" w:rsidR="00273731" w:rsidRPr="00273731" w:rsidRDefault="00273731" w:rsidP="00273731">
      <w:pPr>
        <w:numPr>
          <w:ilvl w:val="0"/>
          <w:numId w:val="4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Indoor version using satellite imagery and past storm footage; wheelchair</w:t>
      </w:r>
      <w:r w:rsidRPr="00273731">
        <w:rPr>
          <w:rFonts w:ascii="Cambria" w:hAnsi="Cambria" w:cs="Calibri"/>
        </w:rPr>
        <w:noBreakHyphen/>
        <w:t>accessible routes prioritized.</w:t>
      </w:r>
    </w:p>
    <w:p w14:paraId="0D0B559A" w14:textId="77777777" w:rsidR="00273731" w:rsidRDefault="00273731" w:rsidP="00273731">
      <w:pPr>
        <w:numPr>
          <w:ilvl w:val="0"/>
          <w:numId w:val="4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 xml:space="preserve">Impact </w:t>
      </w:r>
      <w:proofErr w:type="gramStart"/>
      <w:r w:rsidRPr="00273731">
        <w:rPr>
          <w:rFonts w:ascii="Cambria" w:hAnsi="Cambria" w:cs="Calibri"/>
          <w:b/>
          <w:bCs/>
        </w:rPr>
        <w:t>Metrics:</w:t>
      </w:r>
      <w:r w:rsidRPr="00273731">
        <w:rPr>
          <w:rFonts w:ascii="Cambria" w:hAnsi="Cambria" w:cs="Calibri"/>
        </w:rPr>
        <w:t xml:space="preserve"> #</w:t>
      </w:r>
      <w:proofErr w:type="gramEnd"/>
      <w:r w:rsidRPr="00273731">
        <w:rPr>
          <w:rFonts w:ascii="Cambria" w:hAnsi="Cambria" w:cs="Calibri"/>
        </w:rPr>
        <w:t xml:space="preserve"> hotspots </w:t>
      </w:r>
      <w:proofErr w:type="gramStart"/>
      <w:r w:rsidRPr="00273731">
        <w:rPr>
          <w:rFonts w:ascii="Cambria" w:hAnsi="Cambria" w:cs="Calibri"/>
        </w:rPr>
        <w:t>identified; #</w:t>
      </w:r>
      <w:proofErr w:type="gramEnd"/>
      <w:r w:rsidRPr="00273731">
        <w:rPr>
          <w:rFonts w:ascii="Cambria" w:hAnsi="Cambria" w:cs="Calibri"/>
        </w:rPr>
        <w:t xml:space="preserve"> mitigated; % impervious area mapped; time to clear standing water after interventions.</w:t>
      </w:r>
    </w:p>
    <w:p w14:paraId="3306F990" w14:textId="4A275511" w:rsidR="00A34F67" w:rsidRPr="00A34F67" w:rsidRDefault="00A34F67" w:rsidP="00273731">
      <w:pPr>
        <w:numPr>
          <w:ilvl w:val="0"/>
          <w:numId w:val="4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4BDB9F46" w14:textId="48157175" w:rsidR="007500DE" w:rsidRDefault="007500DE" w:rsidP="007500DE">
      <w:pPr>
        <w:pStyle w:val="ListParagraph"/>
        <w:rPr>
          <w:rFonts w:ascii="Cambria" w:hAnsi="Cambria" w:cs="Calibri"/>
        </w:rPr>
      </w:pPr>
      <w:hyperlink r:id="rId6" w:history="1">
        <w:r w:rsidRPr="004300D4">
          <w:rPr>
            <w:rStyle w:val="Hyperlink"/>
            <w:rFonts w:ascii="Cambria" w:hAnsi="Cambria" w:cs="Calibri"/>
          </w:rPr>
          <w:t>https://oklahoma.gov/content/dam/ok/en/deq/documents/executive-offices/fact-sheets/Stormwater_02-2022.pdf</w:t>
        </w:r>
      </w:hyperlink>
    </w:p>
    <w:p w14:paraId="7136F8AC" w14:textId="77777777" w:rsidR="007500DE" w:rsidRDefault="007500DE" w:rsidP="007500DE">
      <w:pPr>
        <w:pStyle w:val="ListParagraph"/>
        <w:rPr>
          <w:rFonts w:ascii="Cambria" w:hAnsi="Cambria" w:cs="Calibri"/>
        </w:rPr>
      </w:pPr>
    </w:p>
    <w:p w14:paraId="7D95C41B" w14:textId="199D8A9E" w:rsidR="00A34F67" w:rsidRPr="007500DE" w:rsidRDefault="00A34F67" w:rsidP="007500DE">
      <w:pPr>
        <w:pStyle w:val="ListParagraph"/>
        <w:rPr>
          <w:rFonts w:ascii="Cambria" w:hAnsi="Cambria" w:cs="Calibri"/>
        </w:rPr>
      </w:pPr>
      <w:hyperlink r:id="rId7" w:history="1">
        <w:r w:rsidRPr="007500DE">
          <w:rPr>
            <w:rStyle w:val="Hyperlink"/>
            <w:rFonts w:ascii="Cambria" w:hAnsi="Cambria" w:cs="Calibri"/>
          </w:rPr>
          <w:t>https://www.plt.org/wp-content/uploads/pdf/PLT-GreenSchools-School-Site-Investigation-2018.pdf</w:t>
        </w:r>
      </w:hyperlink>
      <w:r w:rsidRPr="007500DE">
        <w:rPr>
          <w:rFonts w:ascii="Cambria" w:hAnsi="Cambria" w:cs="Calibri"/>
        </w:rPr>
        <w:t xml:space="preserve"> </w:t>
      </w:r>
    </w:p>
    <w:p w14:paraId="66B6F2C3" w14:textId="38A6D4E2" w:rsidR="00A34F67" w:rsidRDefault="00A34F67" w:rsidP="00A34F67">
      <w:pPr>
        <w:ind w:left="720"/>
        <w:rPr>
          <w:rFonts w:ascii="Cambria" w:hAnsi="Cambria" w:cs="Calibri"/>
        </w:rPr>
      </w:pPr>
      <w:hyperlink r:id="rId8" w:history="1">
        <w:r w:rsidRPr="004300D4">
          <w:rPr>
            <w:rStyle w:val="Hyperlink"/>
            <w:rFonts w:ascii="Cambria" w:hAnsi="Cambria" w:cs="Calibri"/>
          </w:rPr>
          <w:t>https://ripple-effects.com/documents/pdf/For-Teachers/Schoolyard-Stormwater-Walk--Jayne-s-version.pdf</w:t>
        </w:r>
      </w:hyperlink>
    </w:p>
    <w:p w14:paraId="3525FD5C" w14:textId="23D5BF10" w:rsidR="00A34F67" w:rsidRDefault="00A34F67" w:rsidP="00A34F67">
      <w:pPr>
        <w:ind w:left="720"/>
        <w:rPr>
          <w:rFonts w:ascii="Cambria" w:hAnsi="Cambria" w:cs="Calibri"/>
        </w:rPr>
      </w:pPr>
      <w:hyperlink r:id="rId9" w:history="1">
        <w:r w:rsidRPr="004300D4">
          <w:rPr>
            <w:rStyle w:val="Hyperlink"/>
            <w:rFonts w:ascii="Cambria" w:hAnsi="Cambria" w:cs="Calibri"/>
          </w:rPr>
          <w:t>https://arboretum.wisc.edu/content/uploads/2015/04/RGS-2-2_Follow-the-Drop.pdf</w:t>
        </w:r>
      </w:hyperlink>
    </w:p>
    <w:p w14:paraId="082F9F56" w14:textId="17011A97" w:rsidR="00A34F67" w:rsidRDefault="00A34F67" w:rsidP="00A34F67">
      <w:pPr>
        <w:ind w:left="720"/>
        <w:rPr>
          <w:rFonts w:ascii="Cambria" w:hAnsi="Cambria" w:cs="Calibri"/>
        </w:rPr>
      </w:pPr>
      <w:hyperlink r:id="rId10" w:history="1">
        <w:r w:rsidRPr="004300D4">
          <w:rPr>
            <w:rStyle w:val="Hyperlink"/>
            <w:rFonts w:ascii="Cambria" w:hAnsi="Cambria" w:cs="Calibri"/>
          </w:rPr>
          <w:t>https://www.epa.gov/sites/default/files/2017-10/documents/storm_smart_schools_print_final_071317.pdf</w:t>
        </w:r>
      </w:hyperlink>
    </w:p>
    <w:p w14:paraId="071AD57C" w14:textId="5D0D121F" w:rsidR="00A34F67" w:rsidRDefault="00A34F67" w:rsidP="00A34F67">
      <w:pPr>
        <w:ind w:left="720"/>
        <w:rPr>
          <w:rFonts w:ascii="Cambria" w:hAnsi="Cambria" w:cs="Calibri"/>
        </w:rPr>
      </w:pPr>
      <w:hyperlink r:id="rId11" w:history="1">
        <w:r w:rsidRPr="004300D4">
          <w:rPr>
            <w:rStyle w:val="Hyperlink"/>
            <w:rFonts w:ascii="Cambria" w:hAnsi="Cambria" w:cs="Calibri"/>
          </w:rPr>
          <w:t>https://www.pudleoutreach.com/stormwater-intel-ops--grades-9-12</w:t>
        </w:r>
      </w:hyperlink>
      <w:r>
        <w:rPr>
          <w:rFonts w:ascii="Cambria" w:hAnsi="Cambria" w:cs="Calibri"/>
        </w:rPr>
        <w:t xml:space="preserve"> </w:t>
      </w:r>
    </w:p>
    <w:p w14:paraId="08ECCEAA" w14:textId="77777777" w:rsidR="00A34F67" w:rsidRPr="00273731" w:rsidRDefault="00A34F67" w:rsidP="00A34F67">
      <w:pPr>
        <w:ind w:left="720"/>
        <w:rPr>
          <w:rFonts w:ascii="Cambria" w:hAnsi="Cambria" w:cs="Calibri"/>
        </w:rPr>
      </w:pPr>
    </w:p>
    <w:p w14:paraId="25EB3CD9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06DFB264" w14:textId="3FAE89DA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 xml:space="preserve">2) Rain Garden — in a Box (or </w:t>
      </w:r>
      <w:proofErr w:type="gramStart"/>
      <w:r w:rsidRPr="00273731">
        <w:rPr>
          <w:rFonts w:ascii="Cambria" w:hAnsi="Cambria" w:cs="Calibri"/>
          <w:b/>
          <w:bCs/>
        </w:rPr>
        <w:t>In</w:t>
      </w:r>
      <w:proofErr w:type="gramEnd"/>
      <w:r w:rsidRPr="00273731">
        <w:rPr>
          <w:rFonts w:ascii="Cambria" w:hAnsi="Cambria" w:cs="Calibri"/>
          <w:b/>
          <w:bCs/>
        </w:rPr>
        <w:noBreakHyphen/>
        <w:t>Ground)</w:t>
      </w:r>
    </w:p>
    <w:p w14:paraId="4ECB57B5" w14:textId="77777777" w:rsidR="00273731" w:rsidRPr="00273731" w:rsidRDefault="00273731" w:rsidP="00273731">
      <w:pPr>
        <w:numPr>
          <w:ilvl w:val="0"/>
          <w:numId w:val="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Reduce runoff and filter pollutants with native plant bioretention.</w:t>
      </w:r>
    </w:p>
    <w:p w14:paraId="69F08920" w14:textId="77777777" w:rsidR="00273731" w:rsidRPr="00273731" w:rsidRDefault="00273731" w:rsidP="00273731">
      <w:pPr>
        <w:numPr>
          <w:ilvl w:val="0"/>
          <w:numId w:val="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Measure downspout area; size container</w:t>
      </w:r>
      <w:proofErr w:type="gramStart"/>
      <w:r w:rsidRPr="00273731">
        <w:rPr>
          <w:rFonts w:ascii="Cambria" w:hAnsi="Cambria" w:cs="Calibri"/>
        </w:rPr>
        <w:t>/in</w:t>
      </w:r>
      <w:r w:rsidRPr="00273731">
        <w:rPr>
          <w:rFonts w:ascii="Cambria" w:hAnsi="Cambria" w:cs="Calibri"/>
        </w:rPr>
        <w:noBreakHyphen/>
        <w:t>ground</w:t>
      </w:r>
      <w:proofErr w:type="gramEnd"/>
      <w:r w:rsidRPr="00273731">
        <w:rPr>
          <w:rFonts w:ascii="Cambria" w:hAnsi="Cambria" w:cs="Calibri"/>
        </w:rPr>
        <w:t xml:space="preserve"> bed; plant natives; mulch; monitor infiltration and plant survival.</w:t>
      </w:r>
    </w:p>
    <w:p w14:paraId="4BC990AD" w14:textId="77777777" w:rsidR="00273731" w:rsidRPr="00273731" w:rsidRDefault="00273731" w:rsidP="00273731">
      <w:pPr>
        <w:numPr>
          <w:ilvl w:val="0"/>
          <w:numId w:val="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BMP design; soil–water interactions; native ecology.</w:t>
      </w:r>
    </w:p>
    <w:p w14:paraId="0EC026F3" w14:textId="77777777" w:rsidR="00273731" w:rsidRPr="00273731" w:rsidRDefault="00273731" w:rsidP="00273731">
      <w:pPr>
        <w:numPr>
          <w:ilvl w:val="0"/>
          <w:numId w:val="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Planters or bed space, soil/compost/mulch, native plants, shovels; admin approval for ground disturbance.</w:t>
      </w:r>
    </w:p>
    <w:p w14:paraId="7CA2F38B" w14:textId="77777777" w:rsidR="00273731" w:rsidRPr="00273731" w:rsidRDefault="00273731" w:rsidP="00273731">
      <w:pPr>
        <w:numPr>
          <w:ilvl w:val="0"/>
          <w:numId w:val="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Photo time</w:t>
      </w:r>
      <w:r w:rsidRPr="00273731">
        <w:rPr>
          <w:rFonts w:ascii="Cambria" w:hAnsi="Cambria" w:cs="Calibri"/>
        </w:rPr>
        <w:noBreakHyphen/>
        <w:t>lapse; interpretive sign; data chart (infiltration time).</w:t>
      </w:r>
    </w:p>
    <w:p w14:paraId="12660F57" w14:textId="77777777" w:rsidR="00273731" w:rsidRPr="00273731" w:rsidRDefault="00273731" w:rsidP="00273731">
      <w:pPr>
        <w:numPr>
          <w:ilvl w:val="0"/>
          <w:numId w:val="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Math models sizing; journalism “before/after” story.</w:t>
      </w:r>
    </w:p>
    <w:p w14:paraId="7067292F" w14:textId="77777777" w:rsidR="00273731" w:rsidRPr="00273731" w:rsidRDefault="00273731" w:rsidP="00273731">
      <w:pPr>
        <w:numPr>
          <w:ilvl w:val="0"/>
          <w:numId w:val="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Container version if digging isn’t allowed; select drought</w:t>
      </w:r>
      <w:r w:rsidRPr="00273731">
        <w:rPr>
          <w:rFonts w:ascii="Cambria" w:hAnsi="Cambria" w:cs="Calibri"/>
        </w:rPr>
        <w:noBreakHyphen/>
        <w:t>tolerant natives for low</w:t>
      </w:r>
      <w:r w:rsidRPr="00273731">
        <w:rPr>
          <w:rFonts w:ascii="Cambria" w:hAnsi="Cambria" w:cs="Calibri"/>
        </w:rPr>
        <w:noBreakHyphen/>
        <w:t>maintenance.</w:t>
      </w:r>
    </w:p>
    <w:p w14:paraId="40A3F333" w14:textId="77777777" w:rsidR="00273731" w:rsidRDefault="00273731" w:rsidP="00273731">
      <w:pPr>
        <w:numPr>
          <w:ilvl w:val="0"/>
          <w:numId w:val="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ft² converted to bioretention; average infiltration time; survival rate of plantings.</w:t>
      </w:r>
    </w:p>
    <w:p w14:paraId="5D440446" w14:textId="7D52458C" w:rsidR="00AE2046" w:rsidRDefault="00AE2046" w:rsidP="00273731">
      <w:pPr>
        <w:numPr>
          <w:ilvl w:val="0"/>
          <w:numId w:val="5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51325A6C" w14:textId="3E7A92CC" w:rsidR="00AE2046" w:rsidRDefault="00AE2046" w:rsidP="00AE2046">
      <w:pPr>
        <w:ind w:left="720"/>
        <w:rPr>
          <w:rFonts w:ascii="Cambria" w:hAnsi="Cambria" w:cs="Calibri"/>
        </w:rPr>
      </w:pPr>
      <w:hyperlink r:id="rId12" w:history="1">
        <w:r w:rsidRPr="00AE2046">
          <w:rPr>
            <w:rStyle w:val="Hyperlink"/>
            <w:rFonts w:ascii="Cambria" w:hAnsi="Cambria" w:cs="Calibri"/>
          </w:rPr>
          <w:t>https://extension.okstate.edu/fact-sheets/sustainable-landscapes-designing-a-rain-garden-for-residential-property.html</w:t>
        </w:r>
      </w:hyperlink>
      <w:r w:rsidRPr="00AE2046">
        <w:rPr>
          <w:rFonts w:ascii="Cambria" w:hAnsi="Cambria" w:cs="Calibri"/>
        </w:rPr>
        <w:t xml:space="preserve"> </w:t>
      </w:r>
    </w:p>
    <w:p w14:paraId="625ED1A2" w14:textId="3CC7ECD9" w:rsidR="00BC1F51" w:rsidRPr="00AE2046" w:rsidRDefault="00BC1F51" w:rsidP="00AE2046">
      <w:pPr>
        <w:ind w:left="720"/>
        <w:rPr>
          <w:rFonts w:ascii="Cambria" w:hAnsi="Cambria" w:cs="Calibri"/>
        </w:rPr>
      </w:pPr>
      <w:hyperlink r:id="rId13" w:history="1">
        <w:r w:rsidRPr="004300D4">
          <w:rPr>
            <w:rStyle w:val="Hyperlink"/>
            <w:rFonts w:ascii="Cambria" w:hAnsi="Cambria" w:cs="Calibri"/>
          </w:rPr>
          <w:t>https://coswa.wordpress.com/2017/04/04/osu-rain-garden-demonstrations/</w:t>
        </w:r>
      </w:hyperlink>
      <w:r>
        <w:rPr>
          <w:rFonts w:ascii="Cambria" w:hAnsi="Cambria" w:cs="Calibri"/>
        </w:rPr>
        <w:t xml:space="preserve"> </w:t>
      </w:r>
    </w:p>
    <w:p w14:paraId="63AF362A" w14:textId="7B8F0A07" w:rsidR="00AE2046" w:rsidRPr="00AE2046" w:rsidRDefault="00AE2046" w:rsidP="00AE2046">
      <w:pPr>
        <w:ind w:left="720"/>
        <w:rPr>
          <w:rFonts w:ascii="Cambria" w:hAnsi="Cambria" w:cs="Calibri"/>
        </w:rPr>
      </w:pPr>
      <w:hyperlink r:id="rId14" w:history="1">
        <w:r w:rsidRPr="00AE2046">
          <w:rPr>
            <w:rStyle w:val="Hyperlink"/>
            <w:rFonts w:ascii="Cambria" w:hAnsi="Cambria" w:cs="Calibri"/>
          </w:rPr>
          <w:t>https://tulsaplanning.org/neighborhoods/toolkit/raingarden/</w:t>
        </w:r>
      </w:hyperlink>
      <w:r w:rsidRPr="00AE2046">
        <w:rPr>
          <w:rFonts w:ascii="Cambria" w:hAnsi="Cambria" w:cs="Calibri"/>
        </w:rPr>
        <w:t xml:space="preserve"> </w:t>
      </w:r>
    </w:p>
    <w:p w14:paraId="2080048F" w14:textId="41AAECBF" w:rsidR="00AE2046" w:rsidRPr="00AE2046" w:rsidRDefault="00AE2046" w:rsidP="00AE2046">
      <w:pPr>
        <w:ind w:left="720"/>
        <w:rPr>
          <w:rFonts w:ascii="Cambria" w:hAnsi="Cambria" w:cs="Calibri"/>
        </w:rPr>
      </w:pPr>
      <w:hyperlink r:id="rId15" w:history="1">
        <w:r w:rsidRPr="00AE2046">
          <w:rPr>
            <w:rStyle w:val="Hyperlink"/>
            <w:rFonts w:ascii="Cambria" w:hAnsi="Cambria" w:cs="Calibri"/>
          </w:rPr>
          <w:t>https://www.epa.gov/soakuptherain/soak-rain-rain-gardens</w:t>
        </w:r>
      </w:hyperlink>
    </w:p>
    <w:p w14:paraId="4DF17708" w14:textId="2918EB00" w:rsidR="00AE2046" w:rsidRPr="00AE2046" w:rsidRDefault="00AE2046" w:rsidP="00AE2046">
      <w:pPr>
        <w:ind w:left="720"/>
        <w:rPr>
          <w:rFonts w:ascii="Cambria" w:hAnsi="Cambria" w:cs="Calibri"/>
        </w:rPr>
      </w:pPr>
      <w:hyperlink r:id="rId16" w:history="1">
        <w:r w:rsidRPr="00AE2046">
          <w:rPr>
            <w:rStyle w:val="Hyperlink"/>
            <w:rFonts w:ascii="Cambria" w:hAnsi="Cambria" w:cs="Calibri"/>
          </w:rPr>
          <w:t>https://dnr.wisconsin.gov/sites/default/files/topic/Stormwater/RainGardenManualPrint.pdf</w:t>
        </w:r>
      </w:hyperlink>
    </w:p>
    <w:p w14:paraId="255A6259" w14:textId="130AB0B4" w:rsidR="00AE2046" w:rsidRDefault="00AE2046" w:rsidP="00AE2046">
      <w:pPr>
        <w:ind w:left="720"/>
        <w:rPr>
          <w:rFonts w:ascii="Cambria" w:hAnsi="Cambria" w:cs="Calibri"/>
        </w:rPr>
      </w:pPr>
    </w:p>
    <w:p w14:paraId="35368EAA" w14:textId="77777777" w:rsidR="00AE2046" w:rsidRPr="00273731" w:rsidRDefault="00AE2046" w:rsidP="00AE2046">
      <w:pPr>
        <w:ind w:left="720"/>
        <w:rPr>
          <w:rFonts w:ascii="Cambria" w:hAnsi="Cambria" w:cs="Calibri"/>
        </w:rPr>
      </w:pPr>
    </w:p>
    <w:p w14:paraId="6A88862E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6CB5C092" w14:textId="062DF9C9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3) Rain Barrel</w:t>
      </w:r>
    </w:p>
    <w:p w14:paraId="13A9811A" w14:textId="77777777" w:rsidR="00273731" w:rsidRPr="00273731" w:rsidRDefault="00273731" w:rsidP="00273731">
      <w:pPr>
        <w:numPr>
          <w:ilvl w:val="0"/>
          <w:numId w:val="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Capture roof runoff for reuse and reduce irrigation runoff.</w:t>
      </w:r>
    </w:p>
    <w:p w14:paraId="68CA70D3" w14:textId="77777777" w:rsidR="00273731" w:rsidRPr="00273731" w:rsidRDefault="00273731" w:rsidP="00273731">
      <w:pPr>
        <w:numPr>
          <w:ilvl w:val="0"/>
          <w:numId w:val="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Host build workshop; install barrels; create a family loan/check</w:t>
      </w:r>
      <w:r w:rsidRPr="00273731">
        <w:rPr>
          <w:rFonts w:ascii="Cambria" w:hAnsi="Cambria" w:cs="Calibri"/>
        </w:rPr>
        <w:noBreakHyphen/>
        <w:t>out program; log gallons captured.</w:t>
      </w:r>
    </w:p>
    <w:p w14:paraId="39573933" w14:textId="77777777" w:rsidR="00273731" w:rsidRPr="00273731" w:rsidRDefault="00273731" w:rsidP="00273731">
      <w:pPr>
        <w:numPr>
          <w:ilvl w:val="0"/>
          <w:numId w:val="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Water capture; conservation behaviors; program management.</w:t>
      </w:r>
    </w:p>
    <w:p w14:paraId="623A3E9B" w14:textId="77777777" w:rsidR="00273731" w:rsidRPr="00273731" w:rsidRDefault="00273731" w:rsidP="00273731">
      <w:pPr>
        <w:numPr>
          <w:ilvl w:val="0"/>
          <w:numId w:val="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Food</w:t>
      </w:r>
      <w:r w:rsidRPr="00273731">
        <w:rPr>
          <w:rFonts w:ascii="Cambria" w:hAnsi="Cambria" w:cs="Calibri"/>
        </w:rPr>
        <w:noBreakHyphen/>
        <w:t>grade barrels, diverters, screens, spigots, drills; permissions.</w:t>
      </w:r>
    </w:p>
    <w:p w14:paraId="6F809B6B" w14:textId="77777777" w:rsidR="00273731" w:rsidRPr="00273731" w:rsidRDefault="00273731" w:rsidP="00273731">
      <w:pPr>
        <w:numPr>
          <w:ilvl w:val="0"/>
          <w:numId w:val="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How</w:t>
      </w:r>
      <w:r w:rsidRPr="00273731">
        <w:rPr>
          <w:rFonts w:ascii="Cambria" w:hAnsi="Cambria" w:cs="Calibri"/>
        </w:rPr>
        <w:noBreakHyphen/>
        <w:t>to video; bilingual setup guide; running “gallons captured” counter.</w:t>
      </w:r>
    </w:p>
    <w:p w14:paraId="33D75347" w14:textId="77777777" w:rsidR="00273731" w:rsidRPr="00273731" w:rsidRDefault="00273731" w:rsidP="00273731">
      <w:pPr>
        <w:numPr>
          <w:ilvl w:val="0"/>
          <w:numId w:val="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Economics students model cost savings; design students brand the program.</w:t>
      </w:r>
    </w:p>
    <w:p w14:paraId="66A2AAED" w14:textId="77777777" w:rsidR="00273731" w:rsidRPr="00273731" w:rsidRDefault="00273731" w:rsidP="00273731">
      <w:pPr>
        <w:numPr>
          <w:ilvl w:val="0"/>
          <w:numId w:val="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Single demonstration barrel if budget is tight; pair with 5</w:t>
      </w:r>
      <w:r w:rsidRPr="00273731">
        <w:rPr>
          <w:rFonts w:ascii="Cambria" w:hAnsi="Cambria" w:cs="Calibri"/>
        </w:rPr>
        <w:noBreakHyphen/>
        <w:t>gallon bucket captures for classrooms.</w:t>
      </w:r>
    </w:p>
    <w:p w14:paraId="098421AA" w14:textId="77777777" w:rsidR="00273731" w:rsidRDefault="00273731" w:rsidP="00273731">
      <w:pPr>
        <w:numPr>
          <w:ilvl w:val="0"/>
          <w:numId w:val="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 xml:space="preserve">Impact </w:t>
      </w:r>
      <w:proofErr w:type="gramStart"/>
      <w:r w:rsidRPr="00273731">
        <w:rPr>
          <w:rFonts w:ascii="Cambria" w:hAnsi="Cambria" w:cs="Calibri"/>
          <w:b/>
          <w:bCs/>
        </w:rPr>
        <w:t>Metrics:</w:t>
      </w:r>
      <w:r w:rsidRPr="00273731">
        <w:rPr>
          <w:rFonts w:ascii="Cambria" w:hAnsi="Cambria" w:cs="Calibri"/>
        </w:rPr>
        <w:t xml:space="preserve"> #</w:t>
      </w:r>
      <w:proofErr w:type="gramEnd"/>
      <w:r w:rsidRPr="00273731">
        <w:rPr>
          <w:rFonts w:ascii="Cambria" w:hAnsi="Cambria" w:cs="Calibri"/>
        </w:rPr>
        <w:t xml:space="preserve"> barrels installed/loaned; estimated gallons captured; reduction in irrigation minutes.</w:t>
      </w:r>
    </w:p>
    <w:p w14:paraId="641B8396" w14:textId="66CA3F3E" w:rsidR="00AE2046" w:rsidRPr="00AE2046" w:rsidRDefault="00AE2046" w:rsidP="00273731">
      <w:pPr>
        <w:numPr>
          <w:ilvl w:val="0"/>
          <w:numId w:val="6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</w:t>
      </w:r>
    </w:p>
    <w:p w14:paraId="4760EC2F" w14:textId="2AB8C835" w:rsidR="00AE2046" w:rsidRPr="007500DE" w:rsidRDefault="00AE2046" w:rsidP="00AE2046">
      <w:pPr>
        <w:rPr>
          <w:rFonts w:ascii="Cambria" w:hAnsi="Cambria" w:cs="Calibri"/>
        </w:rPr>
      </w:pPr>
      <w:hyperlink r:id="rId17" w:history="1">
        <w:r w:rsidRPr="007500DE">
          <w:rPr>
            <w:rStyle w:val="Hyperlink"/>
            <w:rFonts w:ascii="Cambria" w:hAnsi="Cambria" w:cs="Calibri"/>
          </w:rPr>
          <w:t>https://extension.okstate.edu/fact-sheets/design-of-rainwater-harvesting-systems-in-oklahoma.html</w:t>
        </w:r>
      </w:hyperlink>
      <w:r w:rsidRPr="007500DE">
        <w:rPr>
          <w:rFonts w:ascii="Cambria" w:hAnsi="Cambria" w:cs="Calibri"/>
        </w:rPr>
        <w:t xml:space="preserve"> </w:t>
      </w:r>
    </w:p>
    <w:p w14:paraId="104C9D11" w14:textId="5D373A22" w:rsidR="00AE2046" w:rsidRDefault="00AE2046" w:rsidP="00AE2046">
      <w:pPr>
        <w:rPr>
          <w:rFonts w:ascii="Cambria" w:hAnsi="Cambria" w:cs="Calibri"/>
        </w:rPr>
      </w:pPr>
      <w:hyperlink r:id="rId18" w:history="1">
        <w:r w:rsidRPr="004300D4">
          <w:rPr>
            <w:rStyle w:val="Hyperlink"/>
            <w:rFonts w:ascii="Cambria" w:hAnsi="Cambria" w:cs="Calibri"/>
          </w:rPr>
          <w:t>https://www.okc.gov/Services/Water-Trash-Recycling/Water/Squeeze-Every-Drop/Saving-Water-Outdoors/Rain-Barrels</w:t>
        </w:r>
      </w:hyperlink>
    </w:p>
    <w:p w14:paraId="3705DC4E" w14:textId="2B9DE396" w:rsidR="00AE2046" w:rsidRDefault="00AE2046" w:rsidP="00AE2046">
      <w:pPr>
        <w:rPr>
          <w:rFonts w:ascii="Cambria" w:hAnsi="Cambria" w:cs="Calibri"/>
        </w:rPr>
      </w:pPr>
      <w:hyperlink r:id="rId19" w:history="1">
        <w:r w:rsidRPr="004300D4">
          <w:rPr>
            <w:rStyle w:val="Hyperlink"/>
            <w:rFonts w:ascii="Cambria" w:hAnsi="Cambria" w:cs="Calibri"/>
          </w:rPr>
          <w:t>https://www.normanok.gov/sites/default/files/documents/2020-05/Rain%20Barrel%20Construction%20Workshop%20handout%20with%20parts%20list.pdf</w:t>
        </w:r>
      </w:hyperlink>
      <w:r>
        <w:rPr>
          <w:rFonts w:ascii="Cambria" w:hAnsi="Cambria" w:cs="Calibri"/>
        </w:rPr>
        <w:t xml:space="preserve"> </w:t>
      </w:r>
    </w:p>
    <w:p w14:paraId="0A9B4729" w14:textId="77777777" w:rsidR="00AE2046" w:rsidRPr="00273731" w:rsidRDefault="00AE2046" w:rsidP="00AE2046">
      <w:pPr>
        <w:rPr>
          <w:rFonts w:ascii="Cambria" w:hAnsi="Cambria" w:cs="Calibri"/>
        </w:rPr>
      </w:pPr>
    </w:p>
    <w:p w14:paraId="4F414E1A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2D0C28E3" w14:textId="12909218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4) Parking Lot Pollution Patrol</w:t>
      </w:r>
    </w:p>
    <w:p w14:paraId="468953CC" w14:textId="77777777" w:rsidR="00273731" w:rsidRPr="00273731" w:rsidRDefault="00273731" w:rsidP="00273731">
      <w:pPr>
        <w:numPr>
          <w:ilvl w:val="0"/>
          <w:numId w:val="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Cut oil, trash, and cigarette</w:t>
      </w:r>
      <w:r w:rsidRPr="00273731">
        <w:rPr>
          <w:rFonts w:ascii="Cambria" w:hAnsi="Cambria" w:cs="Calibri"/>
        </w:rPr>
        <w:noBreakHyphen/>
        <w:t>butt sources that wash into drains.</w:t>
      </w:r>
    </w:p>
    <w:p w14:paraId="1D608FF4" w14:textId="77777777" w:rsidR="00273731" w:rsidRPr="00273731" w:rsidRDefault="00273731" w:rsidP="00273731">
      <w:pPr>
        <w:numPr>
          <w:ilvl w:val="0"/>
          <w:numId w:val="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Baseline audit; install labeled butt canisters; pilot “leak check” day with auto tech; stencil “Drains to River” near inlets (with permission); re</w:t>
      </w:r>
      <w:r w:rsidRPr="00273731">
        <w:rPr>
          <w:rFonts w:ascii="Cambria" w:hAnsi="Cambria" w:cs="Calibri"/>
        </w:rPr>
        <w:noBreakHyphen/>
        <w:t>audit monthly.</w:t>
      </w:r>
    </w:p>
    <w:p w14:paraId="1C7F4B20" w14:textId="77777777" w:rsidR="00273731" w:rsidRPr="00273731" w:rsidRDefault="00273731" w:rsidP="00273731">
      <w:pPr>
        <w:numPr>
          <w:ilvl w:val="0"/>
          <w:numId w:val="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Source tracking; behavior change; data collection.</w:t>
      </w:r>
    </w:p>
    <w:p w14:paraId="5A71C90A" w14:textId="77777777" w:rsidR="00273731" w:rsidRPr="00273731" w:rsidRDefault="00273731" w:rsidP="00273731">
      <w:pPr>
        <w:numPr>
          <w:ilvl w:val="0"/>
          <w:numId w:val="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Audit sheets, gloves, stencils/paint, absorbent pads, permission for stenciling.</w:t>
      </w:r>
    </w:p>
    <w:p w14:paraId="5A3A6A3C" w14:textId="77777777" w:rsidR="00273731" w:rsidRPr="00273731" w:rsidRDefault="00273731" w:rsidP="00273731">
      <w:pPr>
        <w:numPr>
          <w:ilvl w:val="0"/>
          <w:numId w:val="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Dashboard of litter counts and oil</w:t>
      </w:r>
      <w:r w:rsidRPr="00273731">
        <w:rPr>
          <w:rFonts w:ascii="Cambria" w:hAnsi="Cambria" w:cs="Calibri"/>
        </w:rPr>
        <w:noBreakHyphen/>
        <w:t>spot reductions; photos; student PSA.</w:t>
      </w:r>
    </w:p>
    <w:p w14:paraId="0E0A6554" w14:textId="77777777" w:rsidR="00273731" w:rsidRPr="00273731" w:rsidRDefault="00273731" w:rsidP="00273731">
      <w:pPr>
        <w:numPr>
          <w:ilvl w:val="0"/>
          <w:numId w:val="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Design prototypes for drip</w:t>
      </w:r>
      <w:r w:rsidRPr="00273731">
        <w:rPr>
          <w:rFonts w:ascii="Cambria" w:hAnsi="Cambria" w:cs="Calibri"/>
        </w:rPr>
        <w:noBreakHyphen/>
        <w:t>pan parking; media team runs campaign.</w:t>
      </w:r>
    </w:p>
    <w:p w14:paraId="3FDDFFB6" w14:textId="77777777" w:rsidR="00273731" w:rsidRPr="00273731" w:rsidRDefault="00273731" w:rsidP="00273731">
      <w:pPr>
        <w:numPr>
          <w:ilvl w:val="0"/>
          <w:numId w:val="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Focus solely on litter if oil checks aren’t feasible; indoor bin</w:t>
      </w:r>
      <w:r w:rsidRPr="00273731">
        <w:rPr>
          <w:rFonts w:ascii="Cambria" w:hAnsi="Cambria" w:cs="Calibri"/>
        </w:rPr>
        <w:noBreakHyphen/>
        <w:t>labeled campaign in rainy months.</w:t>
      </w:r>
    </w:p>
    <w:p w14:paraId="42A7CBCC" w14:textId="77777777" w:rsidR="00273731" w:rsidRDefault="00273731" w:rsidP="00273731">
      <w:pPr>
        <w:numPr>
          <w:ilvl w:val="0"/>
          <w:numId w:val="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% reduction in oil </w:t>
      </w:r>
      <w:proofErr w:type="gramStart"/>
      <w:r w:rsidRPr="00273731">
        <w:rPr>
          <w:rFonts w:ascii="Cambria" w:hAnsi="Cambria" w:cs="Calibri"/>
        </w:rPr>
        <w:t>spots; #</w:t>
      </w:r>
      <w:proofErr w:type="gramEnd"/>
      <w:r w:rsidRPr="00273731">
        <w:rPr>
          <w:rFonts w:ascii="Cambria" w:hAnsi="Cambria" w:cs="Calibri"/>
        </w:rPr>
        <w:t xml:space="preserve"> cigarette butts </w:t>
      </w:r>
      <w:proofErr w:type="gramStart"/>
      <w:r w:rsidRPr="00273731">
        <w:rPr>
          <w:rFonts w:ascii="Cambria" w:hAnsi="Cambria" w:cs="Calibri"/>
        </w:rPr>
        <w:t>collected; #</w:t>
      </w:r>
      <w:proofErr w:type="gramEnd"/>
      <w:r w:rsidRPr="00273731">
        <w:rPr>
          <w:rFonts w:ascii="Cambria" w:hAnsi="Cambria" w:cs="Calibri"/>
        </w:rPr>
        <w:t xml:space="preserve"> stenciled drains.</w:t>
      </w:r>
    </w:p>
    <w:p w14:paraId="37B45C36" w14:textId="15E7F770" w:rsidR="007500DE" w:rsidRPr="007500DE" w:rsidRDefault="007500DE" w:rsidP="00273731">
      <w:pPr>
        <w:numPr>
          <w:ilvl w:val="0"/>
          <w:numId w:val="7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</w:t>
      </w:r>
    </w:p>
    <w:p w14:paraId="169B2AAB" w14:textId="444FC7C3" w:rsidR="007500DE" w:rsidRDefault="007500DE" w:rsidP="007500DE">
      <w:pPr>
        <w:ind w:left="720"/>
        <w:rPr>
          <w:rFonts w:ascii="Cambria" w:hAnsi="Cambria" w:cs="Calibri"/>
        </w:rPr>
      </w:pPr>
      <w:hyperlink r:id="rId20" w:history="1">
        <w:r w:rsidRPr="004300D4">
          <w:rPr>
            <w:rStyle w:val="Hyperlink"/>
            <w:rFonts w:ascii="Cambria" w:hAnsi="Cambria" w:cs="Calibri"/>
          </w:rPr>
          <w:t>https://www.epa.gov/system/files/documents/2022-10/Stormwater%20Tip%20Sheet%20for%20Business_Parking%20Lots_September%202022.pdf</w:t>
        </w:r>
      </w:hyperlink>
    </w:p>
    <w:p w14:paraId="70295915" w14:textId="396DFD98" w:rsidR="007500DE" w:rsidRDefault="007500DE" w:rsidP="007500DE">
      <w:pPr>
        <w:ind w:left="720"/>
        <w:rPr>
          <w:rFonts w:ascii="Cambria" w:hAnsi="Cambria" w:cs="Calibri"/>
        </w:rPr>
      </w:pPr>
      <w:hyperlink r:id="rId21" w:history="1">
        <w:r w:rsidRPr="004300D4">
          <w:rPr>
            <w:rStyle w:val="Hyperlink"/>
            <w:rFonts w:ascii="Cambria" w:hAnsi="Cambria" w:cs="Calibri"/>
          </w:rPr>
          <w:t>https://parkingtoday.com/segments/higher-education/stormwater-strategies-for-sustainable-parking/</w:t>
        </w:r>
      </w:hyperlink>
      <w:r>
        <w:rPr>
          <w:rFonts w:ascii="Cambria" w:hAnsi="Cambria" w:cs="Calibri"/>
        </w:rPr>
        <w:t xml:space="preserve"> </w:t>
      </w:r>
    </w:p>
    <w:p w14:paraId="146E9D59" w14:textId="4F560BB8" w:rsidR="007500DE" w:rsidRDefault="007500DE" w:rsidP="007500DE">
      <w:pPr>
        <w:ind w:left="720"/>
        <w:rPr>
          <w:rFonts w:ascii="Cambria" w:hAnsi="Cambria" w:cs="Calibri"/>
        </w:rPr>
      </w:pPr>
      <w:hyperlink r:id="rId22" w:history="1">
        <w:r w:rsidRPr="004300D4">
          <w:rPr>
            <w:rStyle w:val="Hyperlink"/>
            <w:rFonts w:ascii="Cambria" w:hAnsi="Cambria" w:cs="Calibri"/>
          </w:rPr>
          <w:t>https://istormwater.com/stormwater-solutions-for-university-school-campuses/</w:t>
        </w:r>
      </w:hyperlink>
      <w:r>
        <w:rPr>
          <w:rFonts w:ascii="Cambria" w:hAnsi="Cambria" w:cs="Calibri"/>
        </w:rPr>
        <w:t xml:space="preserve"> </w:t>
      </w:r>
    </w:p>
    <w:p w14:paraId="09A773D3" w14:textId="5832E7DA" w:rsidR="007500DE" w:rsidRPr="00273731" w:rsidRDefault="007500DE" w:rsidP="007500DE">
      <w:pPr>
        <w:ind w:left="720"/>
        <w:rPr>
          <w:rFonts w:ascii="Cambria" w:hAnsi="Cambria" w:cs="Calibri"/>
        </w:rPr>
      </w:pPr>
      <w:hyperlink r:id="rId23" w:history="1">
        <w:r w:rsidRPr="004300D4">
          <w:rPr>
            <w:rStyle w:val="Hyperlink"/>
            <w:rFonts w:ascii="Cambria" w:hAnsi="Cambria" w:cs="Calibri"/>
          </w:rPr>
          <w:t>https://www.greenschoolsalliance.org/guides-52-stormwate-management</w:t>
        </w:r>
      </w:hyperlink>
      <w:r>
        <w:rPr>
          <w:rFonts w:ascii="Cambria" w:hAnsi="Cambria" w:cs="Calibri"/>
        </w:rPr>
        <w:t xml:space="preserve"> </w:t>
      </w:r>
    </w:p>
    <w:p w14:paraId="105D77F1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3A42336A" w14:textId="175E1BCE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5) Mini Bioswale Demonstration</w:t>
      </w:r>
    </w:p>
    <w:p w14:paraId="18BB4F57" w14:textId="77777777" w:rsidR="00273731" w:rsidRPr="00273731" w:rsidRDefault="00273731" w:rsidP="00273731">
      <w:pPr>
        <w:numPr>
          <w:ilvl w:val="0"/>
          <w:numId w:val="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Slow, spread, and sink runoff using vegetation and contouring.</w:t>
      </w:r>
    </w:p>
    <w:p w14:paraId="64DF6A4F" w14:textId="77777777" w:rsidR="00273731" w:rsidRPr="00273731" w:rsidRDefault="00273731" w:rsidP="00273731">
      <w:pPr>
        <w:numPr>
          <w:ilvl w:val="0"/>
          <w:numId w:val="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Identify an existing swale; test infiltration; add gravel/rock and native grasses; photo</w:t>
      </w:r>
      <w:r w:rsidRPr="00273731">
        <w:rPr>
          <w:rFonts w:ascii="Cambria" w:hAnsi="Cambria" w:cs="Calibri"/>
        </w:rPr>
        <w:noBreakHyphen/>
        <w:t>document storm events; time infiltration.</w:t>
      </w:r>
    </w:p>
    <w:p w14:paraId="69FE5142" w14:textId="77777777" w:rsidR="00273731" w:rsidRPr="00273731" w:rsidRDefault="00273731" w:rsidP="00273731">
      <w:pPr>
        <w:numPr>
          <w:ilvl w:val="0"/>
          <w:numId w:val="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Bioretention principles; maintenance planning.</w:t>
      </w:r>
    </w:p>
    <w:p w14:paraId="5C8034C8" w14:textId="77777777" w:rsidR="00273731" w:rsidRPr="00273731" w:rsidRDefault="00273731" w:rsidP="00273731">
      <w:pPr>
        <w:numPr>
          <w:ilvl w:val="0"/>
          <w:numId w:val="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Native plugs, mulch, rock/wattles; site approval.</w:t>
      </w:r>
    </w:p>
    <w:p w14:paraId="3D75B466" w14:textId="77777777" w:rsidR="00273731" w:rsidRPr="00273731" w:rsidRDefault="00273731" w:rsidP="00273731">
      <w:pPr>
        <w:numPr>
          <w:ilvl w:val="0"/>
          <w:numId w:val="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“Storm event” photo journal; infiltration time chart; simple maintenance plan.</w:t>
      </w:r>
    </w:p>
    <w:p w14:paraId="67967B6D" w14:textId="77777777" w:rsidR="00273731" w:rsidRPr="00273731" w:rsidRDefault="00273731" w:rsidP="00273731">
      <w:pPr>
        <w:numPr>
          <w:ilvl w:val="0"/>
          <w:numId w:val="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Physics models of flow velocity; APES connects to NPS reductions.</w:t>
      </w:r>
    </w:p>
    <w:p w14:paraId="130A04A7" w14:textId="77777777" w:rsidR="00273731" w:rsidRPr="00273731" w:rsidRDefault="00273731" w:rsidP="00273731">
      <w:pPr>
        <w:numPr>
          <w:ilvl w:val="0"/>
          <w:numId w:val="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Use planter</w:t>
      </w:r>
      <w:r w:rsidRPr="00273731">
        <w:rPr>
          <w:rFonts w:ascii="Cambria" w:hAnsi="Cambria" w:cs="Calibri"/>
        </w:rPr>
        <w:noBreakHyphen/>
        <w:t>box “micro</w:t>
      </w:r>
      <w:r w:rsidRPr="00273731">
        <w:rPr>
          <w:rFonts w:ascii="Cambria" w:hAnsi="Cambria" w:cs="Calibri"/>
        </w:rPr>
        <w:noBreakHyphen/>
        <w:t>swale” if site work is limited.</w:t>
      </w:r>
    </w:p>
    <w:p w14:paraId="02613E68" w14:textId="77777777" w:rsidR="00273731" w:rsidRDefault="00273731" w:rsidP="00273731">
      <w:pPr>
        <w:numPr>
          <w:ilvl w:val="0"/>
          <w:numId w:val="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Infiltration time change; ft² treated; maintenance tasks completed on schedule.</w:t>
      </w:r>
    </w:p>
    <w:p w14:paraId="79B074D3" w14:textId="0C2EDBAA" w:rsidR="007500DE" w:rsidRPr="007500DE" w:rsidRDefault="007500DE" w:rsidP="00273731">
      <w:pPr>
        <w:numPr>
          <w:ilvl w:val="0"/>
          <w:numId w:val="8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</w:t>
      </w:r>
    </w:p>
    <w:p w14:paraId="305A58A0" w14:textId="549A78E8" w:rsidR="007500DE" w:rsidRDefault="007500DE" w:rsidP="007500DE">
      <w:pPr>
        <w:ind w:left="720"/>
        <w:rPr>
          <w:rFonts w:ascii="Cambria" w:hAnsi="Cambria" w:cs="Calibri"/>
        </w:rPr>
      </w:pPr>
      <w:hyperlink r:id="rId24" w:history="1">
        <w:r w:rsidRPr="004300D4">
          <w:rPr>
            <w:rStyle w:val="Hyperlink"/>
            <w:rFonts w:ascii="Cambria" w:hAnsi="Cambria" w:cs="Calibri"/>
          </w:rPr>
          <w:t>https://www.asla.org/uploadedFiles/CMS/Chapters/CD_Bioswale.pdf</w:t>
        </w:r>
      </w:hyperlink>
    </w:p>
    <w:p w14:paraId="3240B8D9" w14:textId="7575C8CC" w:rsidR="00BC1F51" w:rsidRDefault="00BC1F51" w:rsidP="007500DE">
      <w:pPr>
        <w:ind w:left="720"/>
        <w:rPr>
          <w:rFonts w:ascii="Cambria" w:hAnsi="Cambria" w:cs="Calibri"/>
        </w:rPr>
      </w:pPr>
      <w:hyperlink r:id="rId25" w:history="1">
        <w:r w:rsidRPr="004300D4">
          <w:rPr>
            <w:rStyle w:val="Hyperlink"/>
            <w:rFonts w:ascii="Cambria" w:hAnsi="Cambria" w:cs="Calibri"/>
          </w:rPr>
          <w:t>https://conservation.ok.gov/wp-content/uploads/2021/07/Trailwoods-Neighborhood-Best-Management-Practices-2014.pdf</w:t>
        </w:r>
      </w:hyperlink>
    </w:p>
    <w:p w14:paraId="06583A30" w14:textId="1FD3E1A8" w:rsidR="00BC1F51" w:rsidRDefault="00BC1F51" w:rsidP="007500DE">
      <w:pPr>
        <w:ind w:left="720"/>
        <w:rPr>
          <w:rFonts w:ascii="Cambria" w:hAnsi="Cambria" w:cs="Calibri"/>
        </w:rPr>
      </w:pPr>
      <w:hyperlink r:id="rId26" w:history="1">
        <w:r w:rsidRPr="004300D4">
          <w:rPr>
            <w:rStyle w:val="Hyperlink"/>
            <w:rFonts w:ascii="Cambria" w:hAnsi="Cambria" w:cs="Calibri"/>
          </w:rPr>
          <w:t>https://blog.landscapeprofessionals.org/effective-stormwater-management-installing-bioswales/</w:t>
        </w:r>
      </w:hyperlink>
      <w:r>
        <w:rPr>
          <w:rFonts w:ascii="Cambria" w:hAnsi="Cambria" w:cs="Calibri"/>
        </w:rPr>
        <w:t xml:space="preserve"> </w:t>
      </w:r>
    </w:p>
    <w:p w14:paraId="3F6F3CD3" w14:textId="07342F23" w:rsidR="00BC1F51" w:rsidRDefault="00BC1F51" w:rsidP="007500DE">
      <w:pPr>
        <w:ind w:left="720"/>
        <w:rPr>
          <w:rFonts w:ascii="Cambria" w:hAnsi="Cambria" w:cs="Calibri"/>
        </w:rPr>
      </w:pPr>
      <w:hyperlink r:id="rId27" w:history="1">
        <w:r w:rsidRPr="004300D4">
          <w:rPr>
            <w:rStyle w:val="Hyperlink"/>
            <w:rFonts w:ascii="Cambria" w:hAnsi="Cambria" w:cs="Calibri"/>
          </w:rPr>
          <w:t>https://oeta.pbslearningmedia.org/resource/808c43b2-96f9-4771-bb9c-ba275bf8ad7f/building-a-bioswale-this-american-land/</w:t>
        </w:r>
      </w:hyperlink>
      <w:r>
        <w:rPr>
          <w:rFonts w:ascii="Cambria" w:hAnsi="Cambria" w:cs="Calibri"/>
        </w:rPr>
        <w:t xml:space="preserve"> </w:t>
      </w:r>
    </w:p>
    <w:p w14:paraId="6F9C1994" w14:textId="4319077A" w:rsidR="007500DE" w:rsidRDefault="00BC1F51" w:rsidP="007500DE">
      <w:pPr>
        <w:ind w:left="720"/>
        <w:rPr>
          <w:rFonts w:ascii="Cambria" w:hAnsi="Cambria" w:cs="Calibri"/>
        </w:rPr>
      </w:pPr>
      <w:hyperlink r:id="rId28" w:history="1">
        <w:r w:rsidRPr="004300D4">
          <w:rPr>
            <w:rStyle w:val="Hyperlink"/>
            <w:rFonts w:ascii="Cambria" w:hAnsi="Cambria" w:cs="Calibri"/>
          </w:rPr>
          <w:t>https://www.epa.gov/green-infrastructure/types-green-infrastructure</w:t>
        </w:r>
      </w:hyperlink>
    </w:p>
    <w:p w14:paraId="04EB8FCA" w14:textId="7492EA3D" w:rsidR="00BC1F51" w:rsidRDefault="00BC1F51" w:rsidP="007500DE">
      <w:pPr>
        <w:ind w:left="720"/>
        <w:rPr>
          <w:rFonts w:ascii="Cambria" w:hAnsi="Cambria" w:cs="Calibri"/>
        </w:rPr>
      </w:pPr>
      <w:hyperlink r:id="rId29" w:history="1">
        <w:r w:rsidRPr="004300D4">
          <w:rPr>
            <w:rStyle w:val="Hyperlink"/>
            <w:rFonts w:ascii="Cambria" w:hAnsi="Cambria" w:cs="Calibri"/>
          </w:rPr>
          <w:t>https://savetarrantwater.com/gardening-for-rainwater-bioswales-and-dry-creek-beds/</w:t>
        </w:r>
      </w:hyperlink>
      <w:r>
        <w:rPr>
          <w:rFonts w:ascii="Cambria" w:hAnsi="Cambria" w:cs="Calibri"/>
        </w:rPr>
        <w:t xml:space="preserve"> </w:t>
      </w:r>
    </w:p>
    <w:p w14:paraId="780E42EE" w14:textId="77777777" w:rsidR="00BC1F51" w:rsidRPr="00273731" w:rsidRDefault="00BC1F51" w:rsidP="007500DE">
      <w:pPr>
        <w:ind w:left="720"/>
        <w:rPr>
          <w:rFonts w:ascii="Cambria" w:hAnsi="Cambria" w:cs="Calibri"/>
        </w:rPr>
      </w:pPr>
    </w:p>
    <w:p w14:paraId="61BEEFAA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67A3D70C" w14:textId="6CCF24AD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6) Soil Health &amp; Infiltration Lab</w:t>
      </w:r>
    </w:p>
    <w:p w14:paraId="137DDB34" w14:textId="77777777" w:rsidR="00273731" w:rsidRPr="00273731" w:rsidRDefault="00273731" w:rsidP="00273731">
      <w:pPr>
        <w:numPr>
          <w:ilvl w:val="0"/>
          <w:numId w:val="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Compare infiltration across lawn, mulch, and native bed to recommend grounds changes.</w:t>
      </w:r>
    </w:p>
    <w:p w14:paraId="5E4F1D53" w14:textId="77777777" w:rsidR="00273731" w:rsidRPr="00273731" w:rsidRDefault="00273731" w:rsidP="00273731">
      <w:pPr>
        <w:numPr>
          <w:ilvl w:val="0"/>
          <w:numId w:val="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Build DIY infiltrometers; run timed tests; propose changes (mulch, aeration); re</w:t>
      </w:r>
      <w:r w:rsidRPr="00273731">
        <w:rPr>
          <w:rFonts w:ascii="Cambria" w:hAnsi="Cambria" w:cs="Calibri"/>
        </w:rPr>
        <w:noBreakHyphen/>
        <w:t>test post</w:t>
      </w:r>
      <w:r w:rsidRPr="00273731">
        <w:rPr>
          <w:rFonts w:ascii="Cambria" w:hAnsi="Cambria" w:cs="Calibri"/>
        </w:rPr>
        <w:noBreakHyphen/>
        <w:t>changes.</w:t>
      </w:r>
    </w:p>
    <w:p w14:paraId="1C24E547" w14:textId="77777777" w:rsidR="00273731" w:rsidRPr="00273731" w:rsidRDefault="00273731" w:rsidP="00273731">
      <w:pPr>
        <w:numPr>
          <w:ilvl w:val="0"/>
          <w:numId w:val="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Data literacy; soil structure and runoff relationship.</w:t>
      </w:r>
    </w:p>
    <w:p w14:paraId="4E7C8C64" w14:textId="77777777" w:rsidR="00273731" w:rsidRPr="00273731" w:rsidRDefault="00273731" w:rsidP="00273731">
      <w:pPr>
        <w:numPr>
          <w:ilvl w:val="0"/>
          <w:numId w:val="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Large cans, ruler, water, stopwatch; spreadsheet.</w:t>
      </w:r>
    </w:p>
    <w:p w14:paraId="1B22A9A1" w14:textId="77777777" w:rsidR="00273731" w:rsidRPr="00273731" w:rsidRDefault="00273731" w:rsidP="00273731">
      <w:pPr>
        <w:numPr>
          <w:ilvl w:val="0"/>
          <w:numId w:val="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Lab report; recommendations memo; short explainer video.</w:t>
      </w:r>
    </w:p>
    <w:p w14:paraId="1BD23C0A" w14:textId="77777777" w:rsidR="00273731" w:rsidRPr="00273731" w:rsidRDefault="00273731" w:rsidP="00273731">
      <w:pPr>
        <w:numPr>
          <w:ilvl w:val="0"/>
          <w:numId w:val="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Statistics class ANOVA; partnership with grounds.</w:t>
      </w:r>
    </w:p>
    <w:p w14:paraId="6B560819" w14:textId="77777777" w:rsidR="00273731" w:rsidRPr="00273731" w:rsidRDefault="00273731" w:rsidP="00273731">
      <w:pPr>
        <w:numPr>
          <w:ilvl w:val="0"/>
          <w:numId w:val="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Indoor soil column tests during dry weeks.</w:t>
      </w:r>
    </w:p>
    <w:p w14:paraId="5E819753" w14:textId="77777777" w:rsidR="00273731" w:rsidRDefault="00273731" w:rsidP="00273731">
      <w:pPr>
        <w:numPr>
          <w:ilvl w:val="0"/>
          <w:numId w:val="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Infiltration rate increase (%); area treated with new practice; adoption of recommendations.</w:t>
      </w:r>
    </w:p>
    <w:p w14:paraId="53982DD1" w14:textId="7C2B21E5" w:rsidR="00442686" w:rsidRDefault="00442686" w:rsidP="00273731">
      <w:pPr>
        <w:numPr>
          <w:ilvl w:val="0"/>
          <w:numId w:val="9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76B17D3E" w14:textId="09E52EDE" w:rsidR="00442686" w:rsidRDefault="00442686" w:rsidP="00442686">
      <w:pPr>
        <w:ind w:left="720"/>
        <w:rPr>
          <w:rFonts w:ascii="Cambria" w:hAnsi="Cambria" w:cs="Calibri"/>
        </w:rPr>
      </w:pPr>
      <w:r>
        <w:rPr>
          <w:rFonts w:ascii="Cambria" w:hAnsi="Cambria" w:cs="Calibri"/>
        </w:rPr>
        <w:t xml:space="preserve">The Oklahoma Conservation Commission’s Soil Health and Blue Thumb Team have a Tabletop Rainfall Simulator they can bring as a demonstration. Reach out to </w:t>
      </w:r>
      <w:hyperlink r:id="rId30" w:history="1">
        <w:r w:rsidRPr="004300D4">
          <w:rPr>
            <w:rStyle w:val="Hyperlink"/>
            <w:rFonts w:ascii="Cambria" w:hAnsi="Cambria" w:cs="Calibri"/>
          </w:rPr>
          <w:t>jack.hilgert@conservation.ok.gov</w:t>
        </w:r>
      </w:hyperlink>
      <w:r>
        <w:rPr>
          <w:rFonts w:ascii="Cambria" w:hAnsi="Cambria" w:cs="Calibri"/>
        </w:rPr>
        <w:t xml:space="preserve"> </w:t>
      </w:r>
    </w:p>
    <w:p w14:paraId="4A189F9D" w14:textId="3C3BE2BD" w:rsidR="00442686" w:rsidRDefault="00442686" w:rsidP="00442686">
      <w:pPr>
        <w:ind w:left="720"/>
        <w:rPr>
          <w:rFonts w:ascii="Cambria" w:hAnsi="Cambria" w:cs="Calibri"/>
        </w:rPr>
      </w:pPr>
      <w:hyperlink r:id="rId31" w:history="1">
        <w:r w:rsidRPr="004300D4">
          <w:rPr>
            <w:rStyle w:val="Hyperlink"/>
            <w:rFonts w:ascii="Cambria" w:hAnsi="Cambria" w:cs="Calibri"/>
          </w:rPr>
          <w:t>https://www.nrcs.usda.gov/sites/default/files/2022-11/Infiltration%20-%20Soil%20Health%20Guide_0.pdf</w:t>
        </w:r>
      </w:hyperlink>
    </w:p>
    <w:p w14:paraId="7AA6FD00" w14:textId="14EB8075" w:rsidR="00442686" w:rsidRDefault="00442686" w:rsidP="00442686">
      <w:pPr>
        <w:ind w:left="720"/>
        <w:rPr>
          <w:rFonts w:ascii="Cambria" w:hAnsi="Cambria" w:cs="Calibri"/>
        </w:rPr>
      </w:pPr>
      <w:hyperlink r:id="rId32" w:history="1">
        <w:r w:rsidRPr="004300D4">
          <w:rPr>
            <w:rStyle w:val="Hyperlink"/>
            <w:rFonts w:ascii="Cambria" w:hAnsi="Cambria" w:cs="Calibri"/>
          </w:rPr>
          <w:t>https://www.okainstitute.org/soil-health</w:t>
        </w:r>
      </w:hyperlink>
    </w:p>
    <w:p w14:paraId="2A42BC59" w14:textId="2EAD3C33" w:rsidR="00442686" w:rsidRDefault="00442686" w:rsidP="00442686">
      <w:pPr>
        <w:ind w:left="720"/>
        <w:rPr>
          <w:rFonts w:ascii="Cambria" w:hAnsi="Cambria" w:cs="Calibri"/>
        </w:rPr>
      </w:pPr>
      <w:hyperlink r:id="rId33" w:history="1">
        <w:r w:rsidRPr="004300D4">
          <w:rPr>
            <w:rStyle w:val="Hyperlink"/>
            <w:rFonts w:ascii="Cambria" w:hAnsi="Cambria" w:cs="Calibri"/>
          </w:rPr>
          <w:t>https://www.nrcs.usda.gov/conservation-basics/natural-resource-concerns/soil/soil-health/soil-health-education-and-outreach</w:t>
        </w:r>
      </w:hyperlink>
    </w:p>
    <w:p w14:paraId="719F5AE2" w14:textId="27773D7A" w:rsidR="00442686" w:rsidRDefault="00442686" w:rsidP="00442686">
      <w:pPr>
        <w:ind w:left="720"/>
        <w:rPr>
          <w:rFonts w:ascii="Cambria" w:hAnsi="Cambria" w:cs="Calibri"/>
        </w:rPr>
      </w:pPr>
      <w:hyperlink r:id="rId34" w:history="1">
        <w:r w:rsidRPr="004300D4">
          <w:rPr>
            <w:rStyle w:val="Hyperlink"/>
            <w:rFonts w:ascii="Cambria" w:hAnsi="Cambria" w:cs="Calibri"/>
          </w:rPr>
          <w:t>https://www.soils4teachers.org/lessons-and-activities/</w:t>
        </w:r>
      </w:hyperlink>
    </w:p>
    <w:p w14:paraId="6E15508A" w14:textId="77777777" w:rsidR="00442686" w:rsidRDefault="00442686" w:rsidP="00442686">
      <w:pPr>
        <w:ind w:left="720"/>
        <w:rPr>
          <w:rFonts w:ascii="Cambria" w:hAnsi="Cambria" w:cs="Calibri"/>
        </w:rPr>
      </w:pPr>
    </w:p>
    <w:p w14:paraId="0ACBB080" w14:textId="77777777" w:rsidR="00442686" w:rsidRPr="00273731" w:rsidRDefault="00442686" w:rsidP="00442686">
      <w:pPr>
        <w:ind w:left="720"/>
        <w:rPr>
          <w:rFonts w:ascii="Cambria" w:hAnsi="Cambria" w:cs="Calibri"/>
        </w:rPr>
      </w:pPr>
    </w:p>
    <w:p w14:paraId="3278E252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2C9728E4" w14:textId="74FD3F78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7) Leaves = Fertilizer (Keep Them Off the Street)</w:t>
      </w:r>
    </w:p>
    <w:p w14:paraId="3E086F39" w14:textId="77777777" w:rsidR="00273731" w:rsidRPr="00273731" w:rsidRDefault="00273731" w:rsidP="00273731">
      <w:pPr>
        <w:numPr>
          <w:ilvl w:val="0"/>
          <w:numId w:val="1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Reduce nutrient pulses from leaf</w:t>
      </w:r>
      <w:r w:rsidRPr="00273731">
        <w:rPr>
          <w:rFonts w:ascii="Cambria" w:hAnsi="Cambria" w:cs="Calibri"/>
        </w:rPr>
        <w:noBreakHyphen/>
        <w:t>clogged gutters and drains.</w:t>
      </w:r>
    </w:p>
    <w:p w14:paraId="649FA09E" w14:textId="77777777" w:rsidR="00273731" w:rsidRPr="00273731" w:rsidRDefault="00273731" w:rsidP="00273731">
      <w:pPr>
        <w:numPr>
          <w:ilvl w:val="0"/>
          <w:numId w:val="1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Adopt drains; monthly sweep days; distribute yard signs/door hangers; track drains </w:t>
      </w:r>
      <w:proofErr w:type="gramStart"/>
      <w:r w:rsidRPr="00273731">
        <w:rPr>
          <w:rFonts w:ascii="Cambria" w:hAnsi="Cambria" w:cs="Calibri"/>
        </w:rPr>
        <w:t>adopted</w:t>
      </w:r>
      <w:proofErr w:type="gramEnd"/>
      <w:r w:rsidRPr="00273731">
        <w:rPr>
          <w:rFonts w:ascii="Cambria" w:hAnsi="Cambria" w:cs="Calibri"/>
        </w:rPr>
        <w:t xml:space="preserve"> and bags collected.</w:t>
      </w:r>
    </w:p>
    <w:p w14:paraId="5AE1AF1B" w14:textId="77777777" w:rsidR="00273731" w:rsidRPr="00273731" w:rsidRDefault="00273731" w:rsidP="00273731">
      <w:pPr>
        <w:numPr>
          <w:ilvl w:val="0"/>
          <w:numId w:val="1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Nutrient cycling; community outreach.</w:t>
      </w:r>
    </w:p>
    <w:p w14:paraId="1F077341" w14:textId="77777777" w:rsidR="00273731" w:rsidRPr="00273731" w:rsidRDefault="00273731" w:rsidP="00273731">
      <w:pPr>
        <w:numPr>
          <w:ilvl w:val="0"/>
          <w:numId w:val="1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Rakes, bags, safety vests, signage; neighbor outreach plan.</w:t>
      </w:r>
    </w:p>
    <w:p w14:paraId="7BDD5349" w14:textId="77777777" w:rsidR="00273731" w:rsidRPr="00273731" w:rsidRDefault="00273731" w:rsidP="00273731">
      <w:pPr>
        <w:numPr>
          <w:ilvl w:val="0"/>
          <w:numId w:val="1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Before/after inlet photos; community newsletter blurb.</w:t>
      </w:r>
    </w:p>
    <w:p w14:paraId="74D10D14" w14:textId="77777777" w:rsidR="00273731" w:rsidRPr="00273731" w:rsidRDefault="00273731" w:rsidP="00273731">
      <w:pPr>
        <w:numPr>
          <w:ilvl w:val="0"/>
          <w:numId w:val="1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Spanish/other language translations; AP Lang op</w:t>
      </w:r>
      <w:r w:rsidRPr="00273731">
        <w:rPr>
          <w:rFonts w:ascii="Cambria" w:hAnsi="Cambria" w:cs="Calibri"/>
        </w:rPr>
        <w:noBreakHyphen/>
        <w:t>eds.</w:t>
      </w:r>
    </w:p>
    <w:p w14:paraId="12EFB852" w14:textId="77777777" w:rsidR="00273731" w:rsidRPr="00273731" w:rsidRDefault="00273731" w:rsidP="00273731">
      <w:pPr>
        <w:numPr>
          <w:ilvl w:val="0"/>
          <w:numId w:val="1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On</w:t>
      </w:r>
      <w:r w:rsidRPr="00273731">
        <w:rPr>
          <w:rFonts w:ascii="Cambria" w:hAnsi="Cambria" w:cs="Calibri"/>
        </w:rPr>
        <w:noBreakHyphen/>
        <w:t>campus only if neighborhood outreach isn’t feasible.</w:t>
      </w:r>
    </w:p>
    <w:p w14:paraId="117EE59A" w14:textId="77777777" w:rsidR="00273731" w:rsidRDefault="00273731" w:rsidP="00273731">
      <w:pPr>
        <w:numPr>
          <w:ilvl w:val="0"/>
          <w:numId w:val="1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# drains adopted; bags of leaves collected; storm</w:t>
      </w:r>
      <w:r w:rsidRPr="00273731">
        <w:rPr>
          <w:rFonts w:ascii="Cambria" w:hAnsi="Cambria" w:cs="Calibri"/>
        </w:rPr>
        <w:noBreakHyphen/>
        <w:t>event clog incidents.</w:t>
      </w:r>
    </w:p>
    <w:p w14:paraId="2FD0A366" w14:textId="01D85BB1" w:rsidR="0011423E" w:rsidRDefault="0011423E" w:rsidP="00273731">
      <w:pPr>
        <w:numPr>
          <w:ilvl w:val="0"/>
          <w:numId w:val="10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5FE8B534" w14:textId="476B90FD" w:rsidR="0011423E" w:rsidRDefault="0011423E" w:rsidP="0011423E">
      <w:pPr>
        <w:ind w:left="720"/>
        <w:rPr>
          <w:rFonts w:ascii="Cambria" w:hAnsi="Cambria" w:cs="Calibri"/>
        </w:rPr>
      </w:pPr>
      <w:hyperlink r:id="rId35" w:history="1">
        <w:r w:rsidRPr="004300D4">
          <w:rPr>
            <w:rStyle w:val="Hyperlink"/>
            <w:rFonts w:ascii="Cambria" w:hAnsi="Cambria" w:cs="Calibri"/>
          </w:rPr>
          <w:t>https://www.wisconservation.org/keeping-leaves-and-nutrients-out-of-our-streets-and-lakes/</w:t>
        </w:r>
      </w:hyperlink>
    </w:p>
    <w:p w14:paraId="03D98EA1" w14:textId="1BAE481A" w:rsidR="0011423E" w:rsidRDefault="0011423E" w:rsidP="0011423E">
      <w:pPr>
        <w:ind w:left="720"/>
        <w:rPr>
          <w:rFonts w:ascii="Cambria" w:hAnsi="Cambria" w:cs="Calibri"/>
        </w:rPr>
      </w:pPr>
      <w:hyperlink r:id="rId36" w:history="1">
        <w:r w:rsidRPr="004300D4">
          <w:rPr>
            <w:rStyle w:val="Hyperlink"/>
            <w:rFonts w:ascii="Cambria" w:hAnsi="Cambria" w:cs="Calibri"/>
          </w:rPr>
          <w:t>https://coastal-watershed.org/activity-only-rain-down-the-storm-drain/</w:t>
        </w:r>
      </w:hyperlink>
    </w:p>
    <w:p w14:paraId="25B2506C" w14:textId="22D2A580" w:rsidR="0011423E" w:rsidRDefault="0011423E" w:rsidP="0011423E">
      <w:pPr>
        <w:ind w:left="720"/>
        <w:rPr>
          <w:rFonts w:ascii="Cambria" w:hAnsi="Cambria" w:cs="Calibri"/>
        </w:rPr>
      </w:pPr>
      <w:hyperlink r:id="rId37" w:history="1">
        <w:r w:rsidRPr="004300D4">
          <w:rPr>
            <w:rStyle w:val="Hyperlink"/>
            <w:rFonts w:ascii="Cambria" w:hAnsi="Cambria" w:cs="Calibri"/>
          </w:rPr>
          <w:t>https://ms4.adopt-a-drain.org/educators</w:t>
        </w:r>
      </w:hyperlink>
    </w:p>
    <w:p w14:paraId="1F59B18D" w14:textId="77777777" w:rsidR="0011423E" w:rsidRPr="00273731" w:rsidRDefault="0011423E" w:rsidP="0011423E">
      <w:pPr>
        <w:ind w:left="720"/>
        <w:rPr>
          <w:rFonts w:ascii="Cambria" w:hAnsi="Cambria" w:cs="Calibri"/>
        </w:rPr>
      </w:pPr>
    </w:p>
    <w:p w14:paraId="285F47A6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4C3B072E" w14:textId="628F23DA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8) Smart Irrigation Retrofit</w:t>
      </w:r>
    </w:p>
    <w:p w14:paraId="0F8F5F6F" w14:textId="77777777" w:rsidR="00273731" w:rsidRPr="00273731" w:rsidRDefault="00273731" w:rsidP="00273731">
      <w:pPr>
        <w:numPr>
          <w:ilvl w:val="0"/>
          <w:numId w:val="1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Cut runoff and waste from over</w:t>
      </w:r>
      <w:r w:rsidRPr="00273731">
        <w:rPr>
          <w:rFonts w:ascii="Cambria" w:hAnsi="Cambria" w:cs="Calibri"/>
        </w:rPr>
        <w:noBreakHyphen/>
        <w:t>watering/overspray.</w:t>
      </w:r>
    </w:p>
    <w:p w14:paraId="0A4CD223" w14:textId="77777777" w:rsidR="00273731" w:rsidRPr="00273731" w:rsidRDefault="00273731" w:rsidP="00273731">
      <w:pPr>
        <w:numPr>
          <w:ilvl w:val="0"/>
          <w:numId w:val="1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Map zones; check timing; redirect heads off pavement; shift watering to early/late; trial drip in beds; track monthly water use.</w:t>
      </w:r>
    </w:p>
    <w:p w14:paraId="40262DA8" w14:textId="77777777" w:rsidR="00273731" w:rsidRPr="00273731" w:rsidRDefault="00273731" w:rsidP="00273731">
      <w:pPr>
        <w:numPr>
          <w:ilvl w:val="0"/>
          <w:numId w:val="1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Irrigation efficiency; behavior change.</w:t>
      </w:r>
    </w:p>
    <w:p w14:paraId="13B24E91" w14:textId="77777777" w:rsidR="00273731" w:rsidRPr="00273731" w:rsidRDefault="00273731" w:rsidP="00273731">
      <w:pPr>
        <w:numPr>
          <w:ilvl w:val="0"/>
          <w:numId w:val="1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Flags, basic tools; controller access; drip kit (optional).</w:t>
      </w:r>
    </w:p>
    <w:p w14:paraId="3A7CBD8F" w14:textId="77777777" w:rsidR="00273731" w:rsidRPr="00273731" w:rsidRDefault="00273731" w:rsidP="00273731">
      <w:pPr>
        <w:numPr>
          <w:ilvl w:val="0"/>
          <w:numId w:val="1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“Water use” line graph; how</w:t>
      </w:r>
      <w:r w:rsidRPr="00273731">
        <w:rPr>
          <w:rFonts w:ascii="Cambria" w:hAnsi="Cambria" w:cs="Calibri"/>
        </w:rPr>
        <w:noBreakHyphen/>
        <w:t>to card for coaches.</w:t>
      </w:r>
    </w:p>
    <w:p w14:paraId="5E80E938" w14:textId="77777777" w:rsidR="00273731" w:rsidRPr="00273731" w:rsidRDefault="00273731" w:rsidP="00273731">
      <w:pPr>
        <w:numPr>
          <w:ilvl w:val="0"/>
          <w:numId w:val="1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Business class models savings; athletics partnership.</w:t>
      </w:r>
    </w:p>
    <w:p w14:paraId="127FF41F" w14:textId="77777777" w:rsidR="00273731" w:rsidRPr="00273731" w:rsidRDefault="00273731" w:rsidP="00273731">
      <w:pPr>
        <w:numPr>
          <w:ilvl w:val="0"/>
          <w:numId w:val="1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Awareness campaign if </w:t>
      </w:r>
      <w:proofErr w:type="gramStart"/>
      <w:r w:rsidRPr="00273731">
        <w:rPr>
          <w:rFonts w:ascii="Cambria" w:hAnsi="Cambria" w:cs="Calibri"/>
        </w:rPr>
        <w:t>controller</w:t>
      </w:r>
      <w:proofErr w:type="gramEnd"/>
      <w:r w:rsidRPr="00273731">
        <w:rPr>
          <w:rFonts w:ascii="Cambria" w:hAnsi="Cambria" w:cs="Calibri"/>
        </w:rPr>
        <w:t xml:space="preserve"> access is limited.</w:t>
      </w:r>
    </w:p>
    <w:p w14:paraId="51C4F685" w14:textId="77777777" w:rsidR="00273731" w:rsidRDefault="00273731" w:rsidP="00273731">
      <w:pPr>
        <w:numPr>
          <w:ilvl w:val="0"/>
          <w:numId w:val="1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Minutes reduced per week; estimated gallons saved; overspray incidents observed.</w:t>
      </w:r>
    </w:p>
    <w:p w14:paraId="2EE01360" w14:textId="41162810" w:rsidR="0011423E" w:rsidRDefault="0011423E" w:rsidP="00273731">
      <w:pPr>
        <w:numPr>
          <w:ilvl w:val="0"/>
          <w:numId w:val="11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032A89FF" w14:textId="200EB90C" w:rsidR="0011423E" w:rsidRDefault="0011423E" w:rsidP="0011423E">
      <w:pPr>
        <w:ind w:left="720"/>
        <w:rPr>
          <w:rFonts w:ascii="Cambria" w:hAnsi="Cambria" w:cs="Calibri"/>
        </w:rPr>
      </w:pPr>
      <w:hyperlink r:id="rId38" w:history="1">
        <w:r w:rsidRPr="004300D4">
          <w:rPr>
            <w:rStyle w:val="Hyperlink"/>
            <w:rFonts w:ascii="Cambria" w:hAnsi="Cambria" w:cs="Calibri"/>
          </w:rPr>
          <w:t>https://www.societyforscience.org/blog/young-inventor-finds-a-smart-way-to-irrigate/</w:t>
        </w:r>
      </w:hyperlink>
    </w:p>
    <w:p w14:paraId="5BC1CE24" w14:textId="1BBDA8DE" w:rsidR="0011423E" w:rsidRDefault="0011423E" w:rsidP="0011423E">
      <w:pPr>
        <w:ind w:left="720"/>
        <w:rPr>
          <w:rFonts w:ascii="Cambria" w:hAnsi="Cambria" w:cs="Calibri"/>
        </w:rPr>
      </w:pPr>
      <w:hyperlink r:id="rId39" w:history="1">
        <w:r w:rsidRPr="004300D4">
          <w:rPr>
            <w:rStyle w:val="Hyperlink"/>
            <w:rFonts w:ascii="Cambria" w:hAnsi="Cambria" w:cs="Calibri"/>
          </w:rPr>
          <w:t>https://www.sciencebuddies.org/blog/success-story-arduino-plant-watering</w:t>
        </w:r>
      </w:hyperlink>
    </w:p>
    <w:p w14:paraId="5A8CE205" w14:textId="77777777" w:rsidR="0011423E" w:rsidRPr="00273731" w:rsidRDefault="0011423E" w:rsidP="0011423E">
      <w:pPr>
        <w:ind w:left="720"/>
        <w:rPr>
          <w:rFonts w:ascii="Cambria" w:hAnsi="Cambria" w:cs="Calibri"/>
        </w:rPr>
      </w:pPr>
    </w:p>
    <w:p w14:paraId="144671FF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0C321B12" w14:textId="6A4C82E5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9) Green Roof Panel (Model or Shed)</w:t>
      </w:r>
    </w:p>
    <w:p w14:paraId="79453157" w14:textId="77777777" w:rsidR="00273731" w:rsidRPr="00273731" w:rsidRDefault="00273731" w:rsidP="00273731">
      <w:pPr>
        <w:numPr>
          <w:ilvl w:val="0"/>
          <w:numId w:val="1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Demonstrate stormwater retention with a vegetated roof.</w:t>
      </w:r>
    </w:p>
    <w:p w14:paraId="6E82D276" w14:textId="77777777" w:rsidR="00273731" w:rsidRPr="00273731" w:rsidRDefault="00273731" w:rsidP="00273731">
      <w:pPr>
        <w:numPr>
          <w:ilvl w:val="0"/>
          <w:numId w:val="1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Build two small roof panels (standard vs. vegetated); pour fixed volumes; measure runoff; present results; consider shed demo if feasible.</w:t>
      </w:r>
    </w:p>
    <w:p w14:paraId="2BD0DC73" w14:textId="77777777" w:rsidR="00273731" w:rsidRPr="00273731" w:rsidRDefault="00273731" w:rsidP="00273731">
      <w:pPr>
        <w:numPr>
          <w:ilvl w:val="0"/>
          <w:numId w:val="1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Experimental design; retention curves.</w:t>
      </w:r>
    </w:p>
    <w:p w14:paraId="06A5EAB1" w14:textId="77777777" w:rsidR="00273731" w:rsidRPr="00273731" w:rsidRDefault="00273731" w:rsidP="00273731">
      <w:pPr>
        <w:numPr>
          <w:ilvl w:val="0"/>
          <w:numId w:val="1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Trays, media, sedum/native plugs, felt, scale/grad cylinder.</w:t>
      </w:r>
    </w:p>
    <w:p w14:paraId="262943A5" w14:textId="77777777" w:rsidR="00273731" w:rsidRPr="00273731" w:rsidRDefault="00273731" w:rsidP="00273731">
      <w:pPr>
        <w:numPr>
          <w:ilvl w:val="0"/>
          <w:numId w:val="1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Comparative runoff chart; short demo video.</w:t>
      </w:r>
    </w:p>
    <w:p w14:paraId="1814E563" w14:textId="77777777" w:rsidR="00273731" w:rsidRPr="00273731" w:rsidRDefault="00273731" w:rsidP="00273731">
      <w:pPr>
        <w:numPr>
          <w:ilvl w:val="0"/>
          <w:numId w:val="1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Engineering design challenge; art signage.</w:t>
      </w:r>
    </w:p>
    <w:p w14:paraId="74B0D5A3" w14:textId="77777777" w:rsidR="00273731" w:rsidRPr="00273731" w:rsidRDefault="00273731" w:rsidP="00273731">
      <w:pPr>
        <w:numPr>
          <w:ilvl w:val="0"/>
          <w:numId w:val="1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Table</w:t>
      </w:r>
      <w:r w:rsidRPr="00273731">
        <w:rPr>
          <w:rFonts w:ascii="Cambria" w:hAnsi="Cambria" w:cs="Calibri"/>
        </w:rPr>
        <w:noBreakHyphen/>
        <w:t>top tray experiment if construction isn’t possible.</w:t>
      </w:r>
    </w:p>
    <w:p w14:paraId="3F00C3C7" w14:textId="77777777" w:rsidR="00273731" w:rsidRDefault="00273731" w:rsidP="00273731">
      <w:pPr>
        <w:numPr>
          <w:ilvl w:val="0"/>
          <w:numId w:val="1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% runoff reduction compared to control; cost per gallon retained (modelled).</w:t>
      </w:r>
    </w:p>
    <w:p w14:paraId="3DD968B0" w14:textId="0C62A27F" w:rsidR="0011423E" w:rsidRDefault="0011423E" w:rsidP="00273731">
      <w:pPr>
        <w:numPr>
          <w:ilvl w:val="0"/>
          <w:numId w:val="12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15E518C0" w14:textId="2E407415" w:rsidR="0011423E" w:rsidRDefault="0011423E" w:rsidP="0011423E">
      <w:pPr>
        <w:pStyle w:val="ListParagraph"/>
        <w:rPr>
          <w:rFonts w:ascii="Cambria" w:hAnsi="Cambria" w:cs="Calibri"/>
        </w:rPr>
      </w:pPr>
      <w:hyperlink r:id="rId40" w:history="1">
        <w:r w:rsidRPr="004300D4">
          <w:rPr>
            <w:rStyle w:val="Hyperlink"/>
            <w:rFonts w:ascii="Cambria" w:hAnsi="Cambria" w:cs="Calibri"/>
          </w:rPr>
          <w:t>https://www.grownyc.org/files/upload/gardens/doe-green-roof-guide.pdf</w:t>
        </w:r>
      </w:hyperlink>
    </w:p>
    <w:p w14:paraId="15784E33" w14:textId="33FFF978" w:rsidR="0011423E" w:rsidRPr="0011423E" w:rsidRDefault="0011423E" w:rsidP="0011423E">
      <w:pPr>
        <w:pStyle w:val="ListParagraph"/>
        <w:rPr>
          <w:rFonts w:ascii="Cambria" w:hAnsi="Cambria" w:cs="Calibri"/>
        </w:rPr>
      </w:pPr>
      <w:hyperlink r:id="rId41" w:history="1">
        <w:r w:rsidRPr="004300D4">
          <w:rPr>
            <w:rStyle w:val="Hyperlink"/>
            <w:rFonts w:ascii="Cambria" w:hAnsi="Cambria" w:cs="Calibri"/>
          </w:rPr>
          <w:t>https://livingarchitecturemonitor.com/articles/lets-put-green-roofs-on-schools-and-help-students-and-teachers-f21</w:t>
        </w:r>
      </w:hyperlink>
    </w:p>
    <w:p w14:paraId="613D0AAB" w14:textId="49FC74AC" w:rsidR="0011423E" w:rsidRDefault="0011423E" w:rsidP="0011423E">
      <w:pPr>
        <w:ind w:left="720"/>
        <w:rPr>
          <w:rFonts w:ascii="Cambria" w:hAnsi="Cambria" w:cs="Calibri"/>
        </w:rPr>
      </w:pPr>
      <w:hyperlink r:id="rId42" w:history="1">
        <w:r w:rsidRPr="004300D4">
          <w:rPr>
            <w:rStyle w:val="Hyperlink"/>
            <w:rFonts w:ascii="Cambria" w:hAnsi="Cambria" w:cs="Calibri"/>
          </w:rPr>
          <w:t>https://www.asla.org/uploadedFiles/CMS/Chapters/CD_MiniGreenRoof.pdf</w:t>
        </w:r>
      </w:hyperlink>
    </w:p>
    <w:p w14:paraId="5176B332" w14:textId="0A098967" w:rsidR="0011423E" w:rsidRDefault="0011423E" w:rsidP="0011423E">
      <w:pPr>
        <w:ind w:left="720"/>
        <w:rPr>
          <w:rFonts w:ascii="Cambria" w:hAnsi="Cambria" w:cs="Calibri"/>
        </w:rPr>
      </w:pPr>
      <w:hyperlink r:id="rId43" w:history="1">
        <w:r w:rsidRPr="004300D4">
          <w:rPr>
            <w:rStyle w:val="Hyperlink"/>
            <w:rFonts w:ascii="Cambria" w:hAnsi="Cambria" w:cs="Calibri"/>
          </w:rPr>
          <w:t>https://www.teachengineering.org/activities/view/cub_rooftop_lesson01_activity1</w:t>
        </w:r>
      </w:hyperlink>
    </w:p>
    <w:p w14:paraId="599900C2" w14:textId="793481F5" w:rsidR="0011423E" w:rsidRDefault="0011423E" w:rsidP="0011423E">
      <w:pPr>
        <w:ind w:left="720"/>
        <w:rPr>
          <w:rFonts w:ascii="Cambria" w:hAnsi="Cambria" w:cs="Calibri"/>
        </w:rPr>
      </w:pPr>
      <w:hyperlink r:id="rId44" w:history="1">
        <w:r w:rsidRPr="004300D4">
          <w:rPr>
            <w:rStyle w:val="Hyperlink"/>
            <w:rFonts w:ascii="Cambria" w:hAnsi="Cambria" w:cs="Calibri"/>
          </w:rPr>
          <w:t>https://ed-spaces.com/stories/green-roofs-in-schools-cultivating-a-sustainable-learning-environment/</w:t>
        </w:r>
      </w:hyperlink>
    </w:p>
    <w:p w14:paraId="49DCE639" w14:textId="77777777" w:rsidR="0011423E" w:rsidRPr="00273731" w:rsidRDefault="0011423E" w:rsidP="0011423E">
      <w:pPr>
        <w:ind w:left="720"/>
        <w:rPr>
          <w:rFonts w:ascii="Cambria" w:hAnsi="Cambria" w:cs="Calibri"/>
        </w:rPr>
      </w:pPr>
    </w:p>
    <w:p w14:paraId="483E573D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1B6382FC" w14:textId="6D8FFF34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10) Permeable Path Test Bed</w:t>
      </w:r>
    </w:p>
    <w:p w14:paraId="53A4C148" w14:textId="77777777" w:rsidR="00273731" w:rsidRPr="00273731" w:rsidRDefault="00273731" w:rsidP="00273731">
      <w:pPr>
        <w:numPr>
          <w:ilvl w:val="0"/>
          <w:numId w:val="1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Compare infiltration of standard vs. permeable pavers vs. gravel.</w:t>
      </w:r>
    </w:p>
    <w:p w14:paraId="7297C8C9" w14:textId="77777777" w:rsidR="00273731" w:rsidRPr="00273731" w:rsidRDefault="00273731" w:rsidP="00273731">
      <w:pPr>
        <w:numPr>
          <w:ilvl w:val="0"/>
          <w:numId w:val="1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Install small side</w:t>
      </w:r>
      <w:r w:rsidRPr="00273731">
        <w:rPr>
          <w:rFonts w:ascii="Cambria" w:hAnsi="Cambria" w:cs="Calibri"/>
        </w:rPr>
        <w:noBreakHyphen/>
        <w:t>by</w:t>
      </w:r>
      <w:r w:rsidRPr="00273731">
        <w:rPr>
          <w:rFonts w:ascii="Cambria" w:hAnsi="Cambria" w:cs="Calibri"/>
        </w:rPr>
        <w:noBreakHyphen/>
        <w:t>side test beds or bin models; run timed pours; compute infiltration rates; recommend campus applications.</w:t>
      </w:r>
    </w:p>
    <w:p w14:paraId="43FEBADC" w14:textId="77777777" w:rsidR="00273731" w:rsidRPr="00273731" w:rsidRDefault="00273731" w:rsidP="00273731">
      <w:pPr>
        <w:numPr>
          <w:ilvl w:val="0"/>
          <w:numId w:val="1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Surface permeability; runoff reduction.</w:t>
      </w:r>
    </w:p>
    <w:p w14:paraId="1E535CDF" w14:textId="77777777" w:rsidR="00273731" w:rsidRPr="00273731" w:rsidRDefault="00273731" w:rsidP="00273731">
      <w:pPr>
        <w:numPr>
          <w:ilvl w:val="0"/>
          <w:numId w:val="1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Pavers/gravel, framed bins, measuring gear.</w:t>
      </w:r>
    </w:p>
    <w:p w14:paraId="7F1E8D68" w14:textId="77777777" w:rsidR="00273731" w:rsidRPr="00273731" w:rsidRDefault="00273731" w:rsidP="00273731">
      <w:pPr>
        <w:numPr>
          <w:ilvl w:val="0"/>
          <w:numId w:val="1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Side</w:t>
      </w:r>
      <w:r w:rsidRPr="00273731">
        <w:rPr>
          <w:rFonts w:ascii="Cambria" w:hAnsi="Cambria" w:cs="Calibri"/>
        </w:rPr>
        <w:noBreakHyphen/>
        <w:t>by</w:t>
      </w:r>
      <w:r w:rsidRPr="00273731">
        <w:rPr>
          <w:rFonts w:ascii="Cambria" w:hAnsi="Cambria" w:cs="Calibri"/>
        </w:rPr>
        <w:noBreakHyphen/>
        <w:t>side video; rate table; recommendation note.</w:t>
      </w:r>
    </w:p>
    <w:p w14:paraId="5223CA0A" w14:textId="77777777" w:rsidR="00273731" w:rsidRPr="00273731" w:rsidRDefault="00273731" w:rsidP="00273731">
      <w:pPr>
        <w:numPr>
          <w:ilvl w:val="0"/>
          <w:numId w:val="1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Math regression of rainfall vs. infiltration.</w:t>
      </w:r>
    </w:p>
    <w:p w14:paraId="420AB3D4" w14:textId="77777777" w:rsidR="00273731" w:rsidRPr="00273731" w:rsidRDefault="00273731" w:rsidP="00273731">
      <w:pPr>
        <w:numPr>
          <w:ilvl w:val="0"/>
          <w:numId w:val="1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Use clear bins with layers for classroom demo.</w:t>
      </w:r>
    </w:p>
    <w:p w14:paraId="2FA1AFD2" w14:textId="77777777" w:rsidR="00273731" w:rsidRDefault="00273731" w:rsidP="00273731">
      <w:pPr>
        <w:numPr>
          <w:ilvl w:val="0"/>
          <w:numId w:val="13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Infiltration rate difference; ft² recommended/converted.</w:t>
      </w:r>
    </w:p>
    <w:p w14:paraId="2AD6C90A" w14:textId="42F96653" w:rsidR="0011423E" w:rsidRDefault="0011423E" w:rsidP="00273731">
      <w:pPr>
        <w:numPr>
          <w:ilvl w:val="0"/>
          <w:numId w:val="13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0496BA1B" w14:textId="2B503AB7" w:rsidR="0011423E" w:rsidRDefault="0011423E" w:rsidP="0011423E">
      <w:pPr>
        <w:ind w:left="720"/>
        <w:rPr>
          <w:rFonts w:ascii="Cambria" w:hAnsi="Cambria" w:cs="Calibri"/>
        </w:rPr>
      </w:pPr>
      <w:hyperlink r:id="rId45" w:history="1">
        <w:r w:rsidRPr="004300D4">
          <w:rPr>
            <w:rStyle w:val="Hyperlink"/>
            <w:rFonts w:ascii="Cambria" w:hAnsi="Cambria" w:cs="Calibri"/>
          </w:rPr>
          <w:t>https://www.teachengineering.org/activities/view/cub_rivers_lesson01_activity1</w:t>
        </w:r>
      </w:hyperlink>
    </w:p>
    <w:p w14:paraId="00D0AE2A" w14:textId="59CFF489" w:rsidR="0011423E" w:rsidRDefault="0011423E" w:rsidP="0011423E">
      <w:pPr>
        <w:ind w:left="720"/>
        <w:rPr>
          <w:rFonts w:ascii="Cambria" w:hAnsi="Cambria" w:cs="Calibri"/>
        </w:rPr>
      </w:pPr>
      <w:hyperlink r:id="rId46" w:history="1">
        <w:r w:rsidRPr="004300D4">
          <w:rPr>
            <w:rStyle w:val="Hyperlink"/>
            <w:rFonts w:ascii="Cambria" w:hAnsi="Cambria" w:cs="Calibri"/>
          </w:rPr>
          <w:t>https://www.truegridpaver.com/parking-requirements-for-schools/?srsltid=AfmBOooivBNl-FMHduKcWRoxZ2eAX5q9YbgXJ0pfZE_GVeaJyvazyzLR</w:t>
        </w:r>
      </w:hyperlink>
    </w:p>
    <w:p w14:paraId="28A5681D" w14:textId="338E4F0E" w:rsidR="0011423E" w:rsidRDefault="0011423E" w:rsidP="0011423E">
      <w:pPr>
        <w:ind w:left="720"/>
        <w:rPr>
          <w:rFonts w:ascii="Cambria" w:hAnsi="Cambria" w:cs="Calibri"/>
        </w:rPr>
      </w:pPr>
      <w:hyperlink r:id="rId47" w:history="1">
        <w:r w:rsidRPr="004300D4">
          <w:rPr>
            <w:rStyle w:val="Hyperlink"/>
            <w:rFonts w:ascii="Cambria" w:hAnsi="Cambria" w:cs="Calibri"/>
          </w:rPr>
          <w:t>https://www.rockpave.com/permeable-paving-on-playgrounds-why-theyre-important</w:t>
        </w:r>
      </w:hyperlink>
    </w:p>
    <w:p w14:paraId="243F61ED" w14:textId="6AF301AC" w:rsidR="0011423E" w:rsidRDefault="0011423E" w:rsidP="0011423E">
      <w:pPr>
        <w:ind w:left="720"/>
        <w:rPr>
          <w:rFonts w:ascii="Cambria" w:hAnsi="Cambria" w:cs="Calibri"/>
        </w:rPr>
      </w:pPr>
      <w:hyperlink r:id="rId48" w:history="1">
        <w:r w:rsidRPr="004300D4">
          <w:rPr>
            <w:rStyle w:val="Hyperlink"/>
            <w:rFonts w:ascii="Cambria" w:hAnsi="Cambria" w:cs="Calibri"/>
          </w:rPr>
          <w:t>https://unilock.com/material-choices/permeable-pavers-vs-traditional-pavers/</w:t>
        </w:r>
      </w:hyperlink>
    </w:p>
    <w:p w14:paraId="2BBA5C47" w14:textId="7AFA5F9A" w:rsidR="0011423E" w:rsidRDefault="0011423E" w:rsidP="0011423E">
      <w:pPr>
        <w:ind w:left="720"/>
        <w:rPr>
          <w:rFonts w:ascii="Cambria" w:hAnsi="Cambria" w:cs="Calibri"/>
        </w:rPr>
      </w:pPr>
      <w:hyperlink r:id="rId49" w:history="1">
        <w:r w:rsidRPr="004300D4">
          <w:rPr>
            <w:rStyle w:val="Hyperlink"/>
            <w:rFonts w:ascii="Cambria" w:hAnsi="Cambria" w:cs="Calibri"/>
          </w:rPr>
          <w:t>https://www.asla.org/permeablematerials.aspx</w:t>
        </w:r>
      </w:hyperlink>
    </w:p>
    <w:p w14:paraId="635E852A" w14:textId="2430B0E1" w:rsidR="0011423E" w:rsidRDefault="0011423E" w:rsidP="0011423E">
      <w:pPr>
        <w:ind w:left="720"/>
        <w:rPr>
          <w:rFonts w:ascii="Cambria" w:hAnsi="Cambria" w:cs="Calibri"/>
        </w:rPr>
      </w:pPr>
      <w:hyperlink r:id="rId50" w:history="1">
        <w:r w:rsidRPr="004300D4">
          <w:rPr>
            <w:rStyle w:val="Hyperlink"/>
            <w:rFonts w:ascii="Cambria" w:hAnsi="Cambria" w:cs="Calibri"/>
          </w:rPr>
          <w:t>https://stormwater.wef.org/2013/10/pervious-permeable-porous-pavers-really/</w:t>
        </w:r>
      </w:hyperlink>
    </w:p>
    <w:p w14:paraId="74C1DBF8" w14:textId="77777777" w:rsidR="0011423E" w:rsidRPr="00273731" w:rsidRDefault="0011423E" w:rsidP="0011423E">
      <w:pPr>
        <w:ind w:left="720"/>
        <w:rPr>
          <w:rFonts w:ascii="Cambria" w:hAnsi="Cambria" w:cs="Calibri"/>
        </w:rPr>
      </w:pPr>
    </w:p>
    <w:p w14:paraId="602A4CCE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3B14707A" w14:textId="716D91FD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</w:t>
      </w:r>
      <w:r w:rsidR="00B939B5">
        <w:rPr>
          <w:rFonts w:ascii="Cambria" w:hAnsi="Cambria" w:cs="Calibri"/>
          <w:b/>
          <w:bCs/>
        </w:rPr>
        <w:t>1</w:t>
      </w:r>
      <w:r w:rsidRPr="00273731">
        <w:rPr>
          <w:rFonts w:ascii="Cambria" w:hAnsi="Cambria" w:cs="Calibri"/>
          <w:b/>
          <w:bCs/>
        </w:rPr>
        <w:t>) Storm Drain Marking + Neighborhood Survey</w:t>
      </w:r>
    </w:p>
    <w:p w14:paraId="1A2BDC34" w14:textId="77777777" w:rsidR="00273731" w:rsidRPr="00273731" w:rsidRDefault="00273731" w:rsidP="00273731">
      <w:pPr>
        <w:numPr>
          <w:ilvl w:val="0"/>
          <w:numId w:val="1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Raise awareness and gather yard</w:t>
      </w:r>
      <w:r w:rsidRPr="00273731">
        <w:rPr>
          <w:rFonts w:ascii="Cambria" w:hAnsi="Cambria" w:cs="Calibri"/>
        </w:rPr>
        <w:noBreakHyphen/>
        <w:t>care data to inform outreach.</w:t>
      </w:r>
    </w:p>
    <w:p w14:paraId="1FAB6F3D" w14:textId="77777777" w:rsidR="00273731" w:rsidRPr="00273731" w:rsidRDefault="00273731" w:rsidP="00273731">
      <w:pPr>
        <w:numPr>
          <w:ilvl w:val="0"/>
          <w:numId w:val="1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Coordinate with city; mark inlets; conduct short surveys; produce memo of findings/suggestions for Public Works.</w:t>
      </w:r>
    </w:p>
    <w:p w14:paraId="0ED7416B" w14:textId="77777777" w:rsidR="00273731" w:rsidRPr="00273731" w:rsidRDefault="00273731" w:rsidP="00273731">
      <w:pPr>
        <w:numPr>
          <w:ilvl w:val="0"/>
          <w:numId w:val="1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Civic process; dataset creation; persuasive communication.</w:t>
      </w:r>
    </w:p>
    <w:p w14:paraId="72F55992" w14:textId="77777777" w:rsidR="00273731" w:rsidRPr="00273731" w:rsidRDefault="00273731" w:rsidP="00273731">
      <w:pPr>
        <w:numPr>
          <w:ilvl w:val="0"/>
          <w:numId w:val="1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Markers/stencils, clipboards, QR survey; city permission.</w:t>
      </w:r>
    </w:p>
    <w:p w14:paraId="497A1C9E" w14:textId="77777777" w:rsidR="00273731" w:rsidRPr="00273731" w:rsidRDefault="00273731" w:rsidP="00273731">
      <w:pPr>
        <w:numPr>
          <w:ilvl w:val="0"/>
          <w:numId w:val="1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Map of marked drains; survey dashboard; 2</w:t>
      </w:r>
      <w:r w:rsidRPr="00273731">
        <w:rPr>
          <w:rFonts w:ascii="Cambria" w:hAnsi="Cambria" w:cs="Calibri"/>
        </w:rPr>
        <w:noBreakHyphen/>
        <w:t>page memo.</w:t>
      </w:r>
    </w:p>
    <w:p w14:paraId="6CA8A67F" w14:textId="77777777" w:rsidR="00273731" w:rsidRPr="00273731" w:rsidRDefault="00273731" w:rsidP="00273731">
      <w:pPr>
        <w:numPr>
          <w:ilvl w:val="0"/>
          <w:numId w:val="1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AP Gov presentations; multilingual materials.</w:t>
      </w:r>
    </w:p>
    <w:p w14:paraId="1D0852D2" w14:textId="77777777" w:rsidR="00273731" w:rsidRPr="00273731" w:rsidRDefault="00273731" w:rsidP="00273731">
      <w:pPr>
        <w:numPr>
          <w:ilvl w:val="0"/>
          <w:numId w:val="1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On</w:t>
      </w:r>
      <w:r w:rsidRPr="00273731">
        <w:rPr>
          <w:rFonts w:ascii="Cambria" w:hAnsi="Cambria" w:cs="Calibri"/>
        </w:rPr>
        <w:noBreakHyphen/>
        <w:t>campus drain marking only if neighborhood permissions are slow.</w:t>
      </w:r>
    </w:p>
    <w:p w14:paraId="635DFF5B" w14:textId="77777777" w:rsidR="00273731" w:rsidRDefault="00273731" w:rsidP="00273731">
      <w:pPr>
        <w:numPr>
          <w:ilvl w:val="0"/>
          <w:numId w:val="15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 xml:space="preserve">Impact </w:t>
      </w:r>
      <w:proofErr w:type="gramStart"/>
      <w:r w:rsidRPr="00273731">
        <w:rPr>
          <w:rFonts w:ascii="Cambria" w:hAnsi="Cambria" w:cs="Calibri"/>
          <w:b/>
          <w:bCs/>
        </w:rPr>
        <w:t>Metrics:</w:t>
      </w:r>
      <w:r w:rsidRPr="00273731">
        <w:rPr>
          <w:rFonts w:ascii="Cambria" w:hAnsi="Cambria" w:cs="Calibri"/>
        </w:rPr>
        <w:t xml:space="preserve"> #</w:t>
      </w:r>
      <w:proofErr w:type="gramEnd"/>
      <w:r w:rsidRPr="00273731">
        <w:rPr>
          <w:rFonts w:ascii="Cambria" w:hAnsi="Cambria" w:cs="Calibri"/>
        </w:rPr>
        <w:t xml:space="preserve"> drains marked; survey response rate; % residents adopting BMP pledges.</w:t>
      </w:r>
    </w:p>
    <w:p w14:paraId="5E3494EB" w14:textId="47332878" w:rsidR="00B939B5" w:rsidRDefault="00B939B5" w:rsidP="00273731">
      <w:pPr>
        <w:numPr>
          <w:ilvl w:val="0"/>
          <w:numId w:val="15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07462EC1" w14:textId="4F1CDCAE" w:rsidR="00B939B5" w:rsidRDefault="00B939B5" w:rsidP="00B939B5">
      <w:pPr>
        <w:pStyle w:val="ListParagraph"/>
        <w:rPr>
          <w:rFonts w:ascii="Cambria" w:hAnsi="Cambria" w:cs="Calibri"/>
        </w:rPr>
      </w:pPr>
      <w:r>
        <w:rPr>
          <w:rFonts w:ascii="Cambria" w:hAnsi="Cambria" w:cs="Calibri"/>
        </w:rPr>
        <w:t xml:space="preserve">Always contact your local City Stormwater Department to see if they have a drain marking program you could participate in. </w:t>
      </w:r>
    </w:p>
    <w:p w14:paraId="52EAF190" w14:textId="77777777" w:rsidR="00B939B5" w:rsidRDefault="00B939B5" w:rsidP="00B939B5">
      <w:pPr>
        <w:pStyle w:val="ListParagraph"/>
        <w:rPr>
          <w:rFonts w:ascii="Cambria" w:hAnsi="Cambria" w:cs="Calibri"/>
        </w:rPr>
      </w:pPr>
    </w:p>
    <w:p w14:paraId="1F05322E" w14:textId="57243B78" w:rsidR="00B939B5" w:rsidRPr="00B939B5" w:rsidRDefault="00B939B5" w:rsidP="00B939B5">
      <w:pPr>
        <w:pStyle w:val="ListParagraph"/>
        <w:rPr>
          <w:rFonts w:ascii="Cambria" w:hAnsi="Cambria" w:cs="Calibri"/>
        </w:rPr>
      </w:pPr>
      <w:hyperlink r:id="rId51" w:history="1">
        <w:r w:rsidRPr="004300D4">
          <w:rPr>
            <w:rStyle w:val="Hyperlink"/>
            <w:rFonts w:ascii="Cambria" w:hAnsi="Cambria" w:cs="Calibri"/>
          </w:rPr>
          <w:t>https://ms4.adopt-a-drain.org/educators</w:t>
        </w:r>
      </w:hyperlink>
    </w:p>
    <w:p w14:paraId="741179A7" w14:textId="4DF03B26" w:rsidR="00B939B5" w:rsidRDefault="00B939B5" w:rsidP="00B939B5">
      <w:pPr>
        <w:ind w:left="720"/>
        <w:rPr>
          <w:rFonts w:ascii="Cambria" w:hAnsi="Cambria" w:cs="Calibri"/>
        </w:rPr>
      </w:pPr>
      <w:hyperlink r:id="rId52" w:history="1">
        <w:r w:rsidRPr="004300D4">
          <w:rPr>
            <w:rStyle w:val="Hyperlink"/>
            <w:rFonts w:ascii="Cambria" w:hAnsi="Cambria" w:cs="Calibri"/>
          </w:rPr>
          <w:t>https://partnersforcleanstreams.org/programs/storm-drain-marking/</w:t>
        </w:r>
      </w:hyperlink>
    </w:p>
    <w:p w14:paraId="7B694D3A" w14:textId="339D6795" w:rsidR="00B939B5" w:rsidRDefault="00B939B5" w:rsidP="00B939B5">
      <w:pPr>
        <w:ind w:left="720"/>
        <w:rPr>
          <w:rFonts w:ascii="Cambria" w:hAnsi="Cambria" w:cs="Calibri"/>
        </w:rPr>
      </w:pPr>
      <w:hyperlink r:id="rId53" w:history="1">
        <w:r w:rsidRPr="004300D4">
          <w:rPr>
            <w:rStyle w:val="Hyperlink"/>
            <w:rFonts w:ascii="Cambria" w:hAnsi="Cambria" w:cs="Calibri"/>
          </w:rPr>
          <w:t>https://www.edmondok.gov/286/Storm-Drain-Marking</w:t>
        </w:r>
      </w:hyperlink>
    </w:p>
    <w:p w14:paraId="1B896ADC" w14:textId="4689750A" w:rsidR="00B939B5" w:rsidRDefault="00B939B5" w:rsidP="00B939B5">
      <w:pPr>
        <w:ind w:left="720"/>
        <w:rPr>
          <w:rFonts w:ascii="Cambria" w:hAnsi="Cambria" w:cs="Calibri"/>
        </w:rPr>
      </w:pPr>
      <w:hyperlink r:id="rId54" w:history="1">
        <w:r w:rsidRPr="004300D4">
          <w:rPr>
            <w:rStyle w:val="Hyperlink"/>
            <w:rFonts w:ascii="Cambria" w:hAnsi="Cambria" w:cs="Calibri"/>
          </w:rPr>
          <w:t>https://www.riverkeepers.org/sustain/storm-drain-marking-program/</w:t>
        </w:r>
      </w:hyperlink>
    </w:p>
    <w:p w14:paraId="6282E738" w14:textId="6CFB4FAA" w:rsidR="00B939B5" w:rsidRDefault="00B939B5" w:rsidP="00B939B5">
      <w:pPr>
        <w:ind w:left="720"/>
        <w:rPr>
          <w:rFonts w:ascii="Cambria" w:hAnsi="Cambria" w:cs="Calibri"/>
        </w:rPr>
      </w:pPr>
      <w:hyperlink r:id="rId55" w:history="1">
        <w:r w:rsidRPr="004300D4">
          <w:rPr>
            <w:rStyle w:val="Hyperlink"/>
            <w:rFonts w:ascii="Cambria" w:hAnsi="Cambria" w:cs="Calibri"/>
          </w:rPr>
          <w:t>https://siswac.org/lib/stormdrain%20marking.pdf</w:t>
        </w:r>
      </w:hyperlink>
    </w:p>
    <w:p w14:paraId="785CB597" w14:textId="77777777" w:rsidR="00B939B5" w:rsidRPr="00273731" w:rsidRDefault="00B939B5" w:rsidP="00B939B5">
      <w:pPr>
        <w:ind w:left="720"/>
        <w:rPr>
          <w:rFonts w:ascii="Cambria" w:hAnsi="Cambria" w:cs="Calibri"/>
        </w:rPr>
      </w:pPr>
    </w:p>
    <w:p w14:paraId="32EADF4B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281A2153" w14:textId="2E293C3B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</w:t>
      </w:r>
      <w:r w:rsidR="00B939B5">
        <w:rPr>
          <w:rFonts w:ascii="Cambria" w:hAnsi="Cambria" w:cs="Calibri"/>
          <w:b/>
          <w:bCs/>
        </w:rPr>
        <w:t>2</w:t>
      </w:r>
      <w:r w:rsidRPr="00273731">
        <w:rPr>
          <w:rFonts w:ascii="Cambria" w:hAnsi="Cambria" w:cs="Calibri"/>
          <w:b/>
          <w:bCs/>
        </w:rPr>
        <w:t>) Fertilizer</w:t>
      </w:r>
      <w:r w:rsidRPr="00273731">
        <w:rPr>
          <w:rFonts w:ascii="Cambria" w:hAnsi="Cambria" w:cs="Calibri"/>
          <w:b/>
          <w:bCs/>
        </w:rPr>
        <w:noBreakHyphen/>
        <w:t>Free Buffer Zones</w:t>
      </w:r>
    </w:p>
    <w:p w14:paraId="0D7D29C6" w14:textId="77777777" w:rsidR="00273731" w:rsidRPr="00273731" w:rsidRDefault="00273731" w:rsidP="00273731">
      <w:pPr>
        <w:numPr>
          <w:ilvl w:val="0"/>
          <w:numId w:val="1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Create no</w:t>
      </w:r>
      <w:r w:rsidRPr="00273731">
        <w:rPr>
          <w:rFonts w:ascii="Cambria" w:hAnsi="Cambria" w:cs="Calibri"/>
        </w:rPr>
        <w:noBreakHyphen/>
        <w:t>mow/no</w:t>
      </w:r>
      <w:r w:rsidRPr="00273731">
        <w:rPr>
          <w:rFonts w:ascii="Cambria" w:hAnsi="Cambria" w:cs="Calibri"/>
        </w:rPr>
        <w:noBreakHyphen/>
        <w:t>fertilizer buffers near drains and water features.</w:t>
      </w:r>
    </w:p>
    <w:p w14:paraId="15B84263" w14:textId="77777777" w:rsidR="00273731" w:rsidRPr="00273731" w:rsidRDefault="00273731" w:rsidP="00273731">
      <w:pPr>
        <w:numPr>
          <w:ilvl w:val="0"/>
          <w:numId w:val="1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Map 10–15 ft buffers; install signage and native edge plants; monitor turf health and runoff indicators; compare to non</w:t>
      </w:r>
      <w:r w:rsidRPr="00273731">
        <w:rPr>
          <w:rFonts w:ascii="Cambria" w:hAnsi="Cambria" w:cs="Calibri"/>
        </w:rPr>
        <w:noBreakHyphen/>
        <w:t>buffered control.</w:t>
      </w:r>
    </w:p>
    <w:p w14:paraId="58D77EF2" w14:textId="77777777" w:rsidR="00273731" w:rsidRPr="00273731" w:rsidRDefault="00273731" w:rsidP="00273731">
      <w:pPr>
        <w:numPr>
          <w:ilvl w:val="0"/>
          <w:numId w:val="1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Nutrient management; vegetation buffers.</w:t>
      </w:r>
    </w:p>
    <w:p w14:paraId="5E2DDF7B" w14:textId="77777777" w:rsidR="00273731" w:rsidRPr="00273731" w:rsidRDefault="00273731" w:rsidP="00273731">
      <w:pPr>
        <w:numPr>
          <w:ilvl w:val="0"/>
          <w:numId w:val="1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Flags/signs, native plugs; facilities partnership.</w:t>
      </w:r>
    </w:p>
    <w:p w14:paraId="20E35C29" w14:textId="77777777" w:rsidR="00273731" w:rsidRPr="00273731" w:rsidRDefault="00273731" w:rsidP="00273731">
      <w:pPr>
        <w:numPr>
          <w:ilvl w:val="0"/>
          <w:numId w:val="1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Buffer map; photo monitoring; maintenance checklist.</w:t>
      </w:r>
    </w:p>
    <w:p w14:paraId="4D5348A4" w14:textId="77777777" w:rsidR="00273731" w:rsidRPr="00273731" w:rsidRDefault="00273731" w:rsidP="00273731">
      <w:pPr>
        <w:numPr>
          <w:ilvl w:val="0"/>
          <w:numId w:val="1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Biology studies pollinators; photography exhibit.</w:t>
      </w:r>
    </w:p>
    <w:p w14:paraId="0F169AD1" w14:textId="77777777" w:rsidR="00273731" w:rsidRPr="00273731" w:rsidRDefault="00273731" w:rsidP="00273731">
      <w:pPr>
        <w:numPr>
          <w:ilvl w:val="0"/>
          <w:numId w:val="1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Signage</w:t>
      </w:r>
      <w:r w:rsidRPr="00273731">
        <w:rPr>
          <w:rFonts w:ascii="Cambria" w:hAnsi="Cambria" w:cs="Calibri"/>
        </w:rPr>
        <w:noBreakHyphen/>
        <w:t>only pilot if planting budget is limited.</w:t>
      </w:r>
    </w:p>
    <w:p w14:paraId="713DF23B" w14:textId="77777777" w:rsidR="00273731" w:rsidRDefault="00273731" w:rsidP="00273731">
      <w:pPr>
        <w:numPr>
          <w:ilvl w:val="0"/>
          <w:numId w:val="16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Buffer length installed; fertilizer applications reduced; visual runoff indicators vs. control.</w:t>
      </w:r>
    </w:p>
    <w:p w14:paraId="4F371E06" w14:textId="6ADFB590" w:rsidR="00CC304F" w:rsidRDefault="00CC304F" w:rsidP="00273731">
      <w:pPr>
        <w:numPr>
          <w:ilvl w:val="0"/>
          <w:numId w:val="16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341FAF99" w14:textId="010CAD5A" w:rsidR="00CC304F" w:rsidRDefault="00CC304F" w:rsidP="00CC304F">
      <w:pPr>
        <w:ind w:left="720"/>
        <w:rPr>
          <w:rFonts w:ascii="Cambria" w:hAnsi="Cambria" w:cs="Calibri"/>
        </w:rPr>
      </w:pPr>
      <w:hyperlink r:id="rId56" w:history="1">
        <w:r w:rsidRPr="004300D4">
          <w:rPr>
            <w:rStyle w:val="Hyperlink"/>
            <w:rFonts w:ascii="Cambria" w:hAnsi="Cambria" w:cs="Calibri"/>
          </w:rPr>
          <w:t>https://extension.okstate.edu/fact-sheets/riparian-buffer-systems-for-oklahoma.html</w:t>
        </w:r>
      </w:hyperlink>
    </w:p>
    <w:p w14:paraId="6C35F962" w14:textId="3DE17A2C" w:rsidR="00CC304F" w:rsidRDefault="00CC304F" w:rsidP="00CC304F">
      <w:pPr>
        <w:ind w:left="720"/>
        <w:rPr>
          <w:rFonts w:ascii="Cambria" w:hAnsi="Cambria" w:cs="Calibri"/>
        </w:rPr>
      </w:pPr>
      <w:hyperlink r:id="rId57" w:history="1">
        <w:r w:rsidRPr="004300D4">
          <w:rPr>
            <w:rStyle w:val="Hyperlink"/>
            <w:rFonts w:ascii="Cambria" w:hAnsi="Cambria" w:cs="Calibri"/>
          </w:rPr>
          <w:t>https://www.baybackpack.com/blog/stream-restoration-riparian-buffer-lesson-plans</w:t>
        </w:r>
      </w:hyperlink>
    </w:p>
    <w:p w14:paraId="14AA21D3" w14:textId="65B966AF" w:rsidR="00CC304F" w:rsidRDefault="00CC304F" w:rsidP="00CC304F">
      <w:pPr>
        <w:ind w:left="720"/>
        <w:rPr>
          <w:rFonts w:ascii="Cambria" w:hAnsi="Cambria" w:cs="Calibri"/>
        </w:rPr>
      </w:pPr>
      <w:hyperlink r:id="rId58" w:history="1">
        <w:r w:rsidRPr="004300D4">
          <w:rPr>
            <w:rStyle w:val="Hyperlink"/>
            <w:rFonts w:ascii="Cambria" w:hAnsi="Cambria" w:cs="Calibri"/>
          </w:rPr>
          <w:t>https://sites.allegheny.edu/creek-connections/riparian-buffers/</w:t>
        </w:r>
      </w:hyperlink>
    </w:p>
    <w:p w14:paraId="1B30AAA3" w14:textId="7AC1649F" w:rsidR="00CC304F" w:rsidRDefault="00CC304F" w:rsidP="00CC304F">
      <w:pPr>
        <w:ind w:left="720"/>
        <w:rPr>
          <w:rFonts w:ascii="Cambria" w:hAnsi="Cambria" w:cs="Calibri"/>
        </w:rPr>
      </w:pPr>
      <w:hyperlink r:id="rId59" w:history="1">
        <w:r w:rsidRPr="004300D4">
          <w:rPr>
            <w:rStyle w:val="Hyperlink"/>
            <w:rFonts w:ascii="Cambria" w:hAnsi="Cambria" w:cs="Calibri"/>
          </w:rPr>
          <w:t>https://caphedetroit.sph.umich.edu/wp-content/uploads/2018/05/Reduced-Size-CAPHE-Buffer-Toolkit.pdf</w:t>
        </w:r>
      </w:hyperlink>
    </w:p>
    <w:p w14:paraId="67CF83EB" w14:textId="77777777" w:rsidR="00CC304F" w:rsidRPr="00273731" w:rsidRDefault="00CC304F" w:rsidP="00CC304F">
      <w:pPr>
        <w:ind w:left="720"/>
        <w:rPr>
          <w:rFonts w:ascii="Cambria" w:hAnsi="Cambria" w:cs="Calibri"/>
        </w:rPr>
      </w:pPr>
    </w:p>
    <w:p w14:paraId="47FBD307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7082A503" w14:textId="1BE82F41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</w:t>
      </w:r>
      <w:r w:rsidR="00B939B5">
        <w:rPr>
          <w:rFonts w:ascii="Cambria" w:hAnsi="Cambria" w:cs="Calibri"/>
          <w:b/>
          <w:bCs/>
        </w:rPr>
        <w:t>3</w:t>
      </w:r>
      <w:r w:rsidRPr="00273731">
        <w:rPr>
          <w:rFonts w:ascii="Cambria" w:hAnsi="Cambria" w:cs="Calibri"/>
          <w:b/>
          <w:bCs/>
        </w:rPr>
        <w:t>) Microplastics &amp; Grit Trap Study</w:t>
      </w:r>
    </w:p>
    <w:p w14:paraId="5F014D5D" w14:textId="77777777" w:rsidR="00273731" w:rsidRPr="00273731" w:rsidRDefault="00273731" w:rsidP="00273731">
      <w:pPr>
        <w:numPr>
          <w:ilvl w:val="0"/>
          <w:numId w:val="1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Track plastics and fine debris in gutters before/after storms.</w:t>
      </w:r>
    </w:p>
    <w:p w14:paraId="5001CA91" w14:textId="77777777" w:rsidR="00273731" w:rsidRPr="00273731" w:rsidRDefault="00273731" w:rsidP="00273731">
      <w:pPr>
        <w:numPr>
          <w:ilvl w:val="0"/>
          <w:numId w:val="1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Sample curb lines and near inlets; sort by category; recommend controls (bin lids, inlet baskets where allowed)</w:t>
      </w:r>
      <w:proofErr w:type="gramStart"/>
      <w:r w:rsidRPr="00273731">
        <w:rPr>
          <w:rFonts w:ascii="Cambria" w:hAnsi="Cambria" w:cs="Calibri"/>
        </w:rPr>
        <w:t>; re</w:t>
      </w:r>
      <w:r w:rsidRPr="00273731">
        <w:rPr>
          <w:rFonts w:ascii="Cambria" w:hAnsi="Cambria" w:cs="Calibri"/>
        </w:rPr>
        <w:noBreakHyphen/>
        <w:t>sample</w:t>
      </w:r>
      <w:proofErr w:type="gramEnd"/>
      <w:r w:rsidRPr="00273731">
        <w:rPr>
          <w:rFonts w:ascii="Cambria" w:hAnsi="Cambria" w:cs="Calibri"/>
        </w:rPr>
        <w:t xml:space="preserve"> to assess change.</w:t>
      </w:r>
    </w:p>
    <w:p w14:paraId="6FC4F816" w14:textId="77777777" w:rsidR="00273731" w:rsidRPr="00273731" w:rsidRDefault="00273731" w:rsidP="00273731">
      <w:pPr>
        <w:numPr>
          <w:ilvl w:val="0"/>
          <w:numId w:val="1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Sampling methods; source attribution.</w:t>
      </w:r>
    </w:p>
    <w:p w14:paraId="726E54E8" w14:textId="77777777" w:rsidR="00273731" w:rsidRPr="00273731" w:rsidRDefault="00273731" w:rsidP="00273731">
      <w:pPr>
        <w:numPr>
          <w:ilvl w:val="0"/>
          <w:numId w:val="1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Sieves, trays, gloves, magnifiers/scopes (optional), data sheets.</w:t>
      </w:r>
    </w:p>
    <w:p w14:paraId="0DBC3E4C" w14:textId="77777777" w:rsidR="00273731" w:rsidRPr="00273731" w:rsidRDefault="00273731" w:rsidP="00273731">
      <w:pPr>
        <w:numPr>
          <w:ilvl w:val="0"/>
          <w:numId w:val="1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Photo grids; counts per meter; infographic.</w:t>
      </w:r>
    </w:p>
    <w:p w14:paraId="09AEA063" w14:textId="77777777" w:rsidR="00273731" w:rsidRPr="00273731" w:rsidRDefault="00273731" w:rsidP="00273731">
      <w:pPr>
        <w:numPr>
          <w:ilvl w:val="0"/>
          <w:numId w:val="1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Data dashboard; art from litter to spark behavior change.</w:t>
      </w:r>
    </w:p>
    <w:p w14:paraId="0B4BA0FA" w14:textId="77777777" w:rsidR="00273731" w:rsidRPr="00273731" w:rsidRDefault="00273731" w:rsidP="00273731">
      <w:pPr>
        <w:numPr>
          <w:ilvl w:val="0"/>
          <w:numId w:val="1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Classroom sorting of collected samples during inclement weather.</w:t>
      </w:r>
    </w:p>
    <w:p w14:paraId="6F6B5455" w14:textId="77777777" w:rsidR="00273731" w:rsidRDefault="00273731" w:rsidP="00273731">
      <w:pPr>
        <w:numPr>
          <w:ilvl w:val="0"/>
          <w:numId w:val="17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Items per meter (baseline vs. post</w:t>
      </w:r>
      <w:r w:rsidRPr="00273731">
        <w:rPr>
          <w:rFonts w:ascii="Cambria" w:hAnsi="Cambria" w:cs="Calibri"/>
        </w:rPr>
        <w:noBreakHyphen/>
        <w:t>intervention); # of source controls installed.</w:t>
      </w:r>
    </w:p>
    <w:p w14:paraId="5746D96B" w14:textId="0903A6C9" w:rsidR="00CC304F" w:rsidRDefault="00CC304F" w:rsidP="00273731">
      <w:pPr>
        <w:numPr>
          <w:ilvl w:val="0"/>
          <w:numId w:val="17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7200D3EE" w14:textId="134C74A0" w:rsidR="00CC304F" w:rsidRDefault="00CC304F" w:rsidP="00CC304F">
      <w:pPr>
        <w:ind w:left="720"/>
        <w:rPr>
          <w:rFonts w:ascii="Cambria" w:hAnsi="Cambria" w:cs="Calibri"/>
        </w:rPr>
      </w:pPr>
      <w:hyperlink r:id="rId60" w:history="1">
        <w:r w:rsidRPr="004300D4">
          <w:rPr>
            <w:rStyle w:val="Hyperlink"/>
            <w:rFonts w:ascii="Cambria" w:hAnsi="Cambria" w:cs="Calibri"/>
          </w:rPr>
          <w:t>https://marinedebris.noaa.gov/curricula/microplastics-microfibers-research-classroom</w:t>
        </w:r>
      </w:hyperlink>
    </w:p>
    <w:p w14:paraId="7970E2AD" w14:textId="0496E455" w:rsidR="00CC304F" w:rsidRDefault="00CC304F" w:rsidP="00CC304F">
      <w:pPr>
        <w:ind w:left="720"/>
        <w:rPr>
          <w:rFonts w:ascii="Cambria" w:hAnsi="Cambria" w:cs="Calibri"/>
        </w:rPr>
      </w:pPr>
      <w:hyperlink r:id="rId61" w:history="1">
        <w:r w:rsidRPr="004300D4">
          <w:rPr>
            <w:rStyle w:val="Hyperlink"/>
            <w:rFonts w:ascii="Cambria" w:hAnsi="Cambria" w:cs="Calibri"/>
          </w:rPr>
          <w:t>https://www.teachengineering.org/activities/view/rice-2989-microplastics-filtration-solutions-activity</w:t>
        </w:r>
      </w:hyperlink>
    </w:p>
    <w:p w14:paraId="7FD5A8D7" w14:textId="683AB171" w:rsidR="00CC304F" w:rsidRDefault="00CC304F" w:rsidP="00CC304F">
      <w:pPr>
        <w:ind w:left="720"/>
        <w:rPr>
          <w:rFonts w:ascii="Cambria" w:hAnsi="Cambria" w:cs="Calibri"/>
        </w:rPr>
      </w:pPr>
      <w:hyperlink r:id="rId62" w:history="1">
        <w:r w:rsidRPr="004300D4">
          <w:rPr>
            <w:rStyle w:val="Hyperlink"/>
            <w:rFonts w:ascii="Cambria" w:hAnsi="Cambria" w:cs="Calibri"/>
          </w:rPr>
          <w:t>https://scienceinschool.org/article/2015/microplastics-small-deadly/</w:t>
        </w:r>
      </w:hyperlink>
    </w:p>
    <w:p w14:paraId="33EBE686" w14:textId="61EF66C5" w:rsidR="00CC304F" w:rsidRDefault="00CC304F" w:rsidP="00CC304F">
      <w:pPr>
        <w:ind w:left="720"/>
        <w:rPr>
          <w:rFonts w:ascii="Cambria" w:hAnsi="Cambria" w:cs="Calibri"/>
        </w:rPr>
      </w:pPr>
      <w:hyperlink r:id="rId63" w:history="1">
        <w:r w:rsidRPr="004300D4">
          <w:rPr>
            <w:rStyle w:val="Hyperlink"/>
            <w:rFonts w:ascii="Cambria" w:hAnsi="Cambria" w:cs="Calibri"/>
          </w:rPr>
          <w:t>https://grist.org/looking-forward/a-different-kind-of-youth-activist-meet-the-high-schoolers-who-invented-a-microplastics-solution/</w:t>
        </w:r>
      </w:hyperlink>
    </w:p>
    <w:p w14:paraId="5AE601D2" w14:textId="1CAD64C2" w:rsidR="00CC304F" w:rsidRDefault="00CC304F" w:rsidP="00CC304F">
      <w:pPr>
        <w:ind w:left="720"/>
        <w:rPr>
          <w:rFonts w:ascii="Cambria" w:hAnsi="Cambria" w:cs="Calibri"/>
        </w:rPr>
      </w:pPr>
      <w:hyperlink r:id="rId64" w:history="1">
        <w:r w:rsidRPr="004300D4">
          <w:rPr>
            <w:rStyle w:val="Hyperlink"/>
            <w:rFonts w:ascii="Cambria" w:hAnsi="Cambria" w:cs="Calibri"/>
          </w:rPr>
          <w:t>https://www.soildistrict.org/wp-content/uploads/2020/03/Microplastics_LessonPlan_12182019.pdf</w:t>
        </w:r>
      </w:hyperlink>
    </w:p>
    <w:p w14:paraId="4A0BC48F" w14:textId="56B58673" w:rsidR="00CC304F" w:rsidRDefault="00CC304F" w:rsidP="00CC304F">
      <w:pPr>
        <w:ind w:left="720"/>
        <w:rPr>
          <w:rFonts w:ascii="Cambria" w:hAnsi="Cambria" w:cs="Calibri"/>
        </w:rPr>
      </w:pPr>
      <w:hyperlink r:id="rId65" w:history="1">
        <w:r w:rsidRPr="004300D4">
          <w:rPr>
            <w:rStyle w:val="Hyperlink"/>
            <w:rFonts w:ascii="Cambria" w:hAnsi="Cambria" w:cs="Calibri"/>
          </w:rPr>
          <w:t>https://kids.frontiersin.org/articles/10.3389/frym.2024.1390723</w:t>
        </w:r>
      </w:hyperlink>
    </w:p>
    <w:p w14:paraId="7F2DFF26" w14:textId="77777777" w:rsidR="00CC304F" w:rsidRPr="00273731" w:rsidRDefault="00CC304F" w:rsidP="00CC304F">
      <w:pPr>
        <w:ind w:left="720"/>
        <w:rPr>
          <w:rFonts w:ascii="Cambria" w:hAnsi="Cambria" w:cs="Calibri"/>
        </w:rPr>
      </w:pPr>
    </w:p>
    <w:p w14:paraId="5A89C8C2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038F45F5" w14:textId="2D3F298B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</w:t>
      </w:r>
      <w:r w:rsidR="00B939B5">
        <w:rPr>
          <w:rFonts w:ascii="Cambria" w:hAnsi="Cambria" w:cs="Calibri"/>
          <w:b/>
          <w:bCs/>
        </w:rPr>
        <w:t>4</w:t>
      </w:r>
      <w:r w:rsidRPr="00273731">
        <w:rPr>
          <w:rFonts w:ascii="Cambria" w:hAnsi="Cambria" w:cs="Calibri"/>
          <w:b/>
          <w:bCs/>
        </w:rPr>
        <w:t>) Roof</w:t>
      </w:r>
      <w:r w:rsidRPr="00273731">
        <w:rPr>
          <w:rFonts w:ascii="Cambria" w:hAnsi="Cambria" w:cs="Calibri"/>
          <w:b/>
          <w:bCs/>
        </w:rPr>
        <w:noBreakHyphen/>
        <w:t>to</w:t>
      </w:r>
      <w:r w:rsidRPr="00273731">
        <w:rPr>
          <w:rFonts w:ascii="Cambria" w:hAnsi="Cambria" w:cs="Calibri"/>
          <w:b/>
          <w:bCs/>
        </w:rPr>
        <w:noBreakHyphen/>
        <w:t xml:space="preserve">River </w:t>
      </w:r>
      <w:proofErr w:type="spellStart"/>
      <w:r w:rsidRPr="00273731">
        <w:rPr>
          <w:rFonts w:ascii="Cambria" w:hAnsi="Cambria" w:cs="Calibri"/>
          <w:b/>
          <w:bCs/>
        </w:rPr>
        <w:t>StoryWalk</w:t>
      </w:r>
      <w:proofErr w:type="spellEnd"/>
      <w:r w:rsidRPr="00273731">
        <w:rPr>
          <w:rFonts w:ascii="Cambria" w:hAnsi="Cambria" w:cs="Calibri"/>
          <w:b/>
          <w:bCs/>
        </w:rPr>
        <w:t xml:space="preserve"> (STEAM)</w:t>
      </w:r>
    </w:p>
    <w:p w14:paraId="2A7B6BE5" w14:textId="77777777" w:rsidR="00273731" w:rsidRPr="00273731" w:rsidRDefault="00273731" w:rsidP="00273731">
      <w:pPr>
        <w:numPr>
          <w:ilvl w:val="0"/>
          <w:numId w:val="1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Visualize campus hydrology for the school community.</w:t>
      </w:r>
    </w:p>
    <w:p w14:paraId="5BE70A41" w14:textId="77777777" w:rsidR="00273731" w:rsidRPr="00273731" w:rsidRDefault="00273731" w:rsidP="00273731">
      <w:pPr>
        <w:numPr>
          <w:ilvl w:val="0"/>
          <w:numId w:val="1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Plan safe routes; create chalk/paint arrows and interpretive signs from downspouts to drains; host guided tours; collect visitor feedback.</w:t>
      </w:r>
    </w:p>
    <w:p w14:paraId="49814631" w14:textId="77777777" w:rsidR="00273731" w:rsidRPr="00273731" w:rsidRDefault="00273731" w:rsidP="00273731">
      <w:pPr>
        <w:numPr>
          <w:ilvl w:val="0"/>
          <w:numId w:val="1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Systems thinking; science communication.</w:t>
      </w:r>
    </w:p>
    <w:p w14:paraId="7F6E92D3" w14:textId="77777777" w:rsidR="00273731" w:rsidRPr="00273731" w:rsidRDefault="00273731" w:rsidP="00273731">
      <w:pPr>
        <w:numPr>
          <w:ilvl w:val="0"/>
          <w:numId w:val="1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Chalk/temporary paint, sign stakes, event plan.</w:t>
      </w:r>
    </w:p>
    <w:p w14:paraId="50039E5D" w14:textId="77777777" w:rsidR="00273731" w:rsidRPr="00273731" w:rsidRDefault="00273731" w:rsidP="00273731">
      <w:pPr>
        <w:numPr>
          <w:ilvl w:val="0"/>
          <w:numId w:val="1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Route map; sign set; short tour video; feedback form.</w:t>
      </w:r>
    </w:p>
    <w:p w14:paraId="35DF3D69" w14:textId="77777777" w:rsidR="00273731" w:rsidRPr="00273731" w:rsidRDefault="00273731" w:rsidP="00273731">
      <w:pPr>
        <w:numPr>
          <w:ilvl w:val="0"/>
          <w:numId w:val="1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Theater students perform skits at stations; ELA narrative writing.</w:t>
      </w:r>
    </w:p>
    <w:p w14:paraId="5043C700" w14:textId="77777777" w:rsidR="00273731" w:rsidRPr="00273731" w:rsidRDefault="00273731" w:rsidP="00273731">
      <w:pPr>
        <w:numPr>
          <w:ilvl w:val="0"/>
          <w:numId w:val="1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Indoor poster path during severe weather.</w:t>
      </w:r>
    </w:p>
    <w:p w14:paraId="53362D61" w14:textId="77777777" w:rsidR="00273731" w:rsidRDefault="00273731" w:rsidP="00273731">
      <w:pPr>
        <w:numPr>
          <w:ilvl w:val="0"/>
          <w:numId w:val="18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 xml:space="preserve">Impact </w:t>
      </w:r>
      <w:proofErr w:type="gramStart"/>
      <w:r w:rsidRPr="00273731">
        <w:rPr>
          <w:rFonts w:ascii="Cambria" w:hAnsi="Cambria" w:cs="Calibri"/>
          <w:b/>
          <w:bCs/>
        </w:rPr>
        <w:t>Metrics:</w:t>
      </w:r>
      <w:r w:rsidRPr="00273731">
        <w:rPr>
          <w:rFonts w:ascii="Cambria" w:hAnsi="Cambria" w:cs="Calibri"/>
        </w:rPr>
        <w:t xml:space="preserve"> #</w:t>
      </w:r>
      <w:proofErr w:type="gramEnd"/>
      <w:r w:rsidRPr="00273731">
        <w:rPr>
          <w:rFonts w:ascii="Cambria" w:hAnsi="Cambria" w:cs="Calibri"/>
        </w:rPr>
        <w:t xml:space="preserve"> visitors; % who correctly answer a post</w:t>
      </w:r>
      <w:r w:rsidRPr="00273731">
        <w:rPr>
          <w:rFonts w:ascii="Cambria" w:hAnsi="Cambria" w:cs="Calibri"/>
        </w:rPr>
        <w:noBreakHyphen/>
        <w:t>tour quiz; social shares.</w:t>
      </w:r>
    </w:p>
    <w:p w14:paraId="480727AF" w14:textId="44663C9D" w:rsidR="00CC304F" w:rsidRPr="00CC304F" w:rsidRDefault="00CC304F" w:rsidP="00273731">
      <w:pPr>
        <w:numPr>
          <w:ilvl w:val="0"/>
          <w:numId w:val="18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1353C618" w14:textId="627495A5" w:rsidR="00CC304F" w:rsidRDefault="00CC304F" w:rsidP="00CC304F">
      <w:pPr>
        <w:ind w:left="720"/>
        <w:rPr>
          <w:rFonts w:ascii="Cambria" w:hAnsi="Cambria" w:cs="Calibri"/>
        </w:rPr>
      </w:pPr>
      <w:hyperlink r:id="rId66" w:history="1">
        <w:r w:rsidRPr="004300D4">
          <w:rPr>
            <w:rStyle w:val="Hyperlink"/>
            <w:rFonts w:ascii="Cambria" w:hAnsi="Cambria" w:cs="Calibri"/>
          </w:rPr>
          <w:t>https://storybookwalk.com/blog/blog-post-what-is-a-storywalk</w:t>
        </w:r>
      </w:hyperlink>
    </w:p>
    <w:p w14:paraId="28944D73" w14:textId="1D0647C4" w:rsidR="00CC304F" w:rsidRDefault="00CC304F" w:rsidP="00CC304F">
      <w:pPr>
        <w:ind w:left="720"/>
        <w:rPr>
          <w:rFonts w:ascii="Cambria" w:hAnsi="Cambria" w:cs="Calibri"/>
        </w:rPr>
      </w:pPr>
      <w:hyperlink r:id="rId67" w:history="1">
        <w:r w:rsidRPr="004300D4">
          <w:rPr>
            <w:rStyle w:val="Hyperlink"/>
            <w:rFonts w:ascii="Cambria" w:hAnsi="Cambria" w:cs="Calibri"/>
          </w:rPr>
          <w:t>https://wenatcheeriverinstitute.org/programs/community/storywalk.html</w:t>
        </w:r>
      </w:hyperlink>
    </w:p>
    <w:p w14:paraId="57841692" w14:textId="39884C50" w:rsidR="00EE76A0" w:rsidRDefault="00EE76A0" w:rsidP="00CC304F">
      <w:pPr>
        <w:ind w:left="720"/>
        <w:rPr>
          <w:rFonts w:ascii="Cambria" w:hAnsi="Cambria" w:cs="Calibri"/>
        </w:rPr>
      </w:pPr>
      <w:hyperlink r:id="rId68" w:history="1">
        <w:r w:rsidRPr="004300D4">
          <w:rPr>
            <w:rStyle w:val="Hyperlink"/>
            <w:rFonts w:ascii="Cambria" w:hAnsi="Cambria" w:cs="Calibri"/>
          </w:rPr>
          <w:t>https://blackswamp.org/storywalk-invites-wandering-readers/</w:t>
        </w:r>
      </w:hyperlink>
      <w:r>
        <w:rPr>
          <w:rFonts w:ascii="Cambria" w:hAnsi="Cambria" w:cs="Calibri"/>
        </w:rPr>
        <w:t xml:space="preserve"> </w:t>
      </w:r>
    </w:p>
    <w:p w14:paraId="10A7896F" w14:textId="71DDF46D" w:rsidR="00CC304F" w:rsidRDefault="00EE76A0" w:rsidP="00CC304F">
      <w:pPr>
        <w:ind w:left="720"/>
        <w:rPr>
          <w:rFonts w:ascii="Cambria" w:hAnsi="Cambria" w:cs="Calibri"/>
        </w:rPr>
      </w:pPr>
      <w:hyperlink r:id="rId69" w:history="1">
        <w:r w:rsidRPr="004300D4">
          <w:rPr>
            <w:rStyle w:val="Hyperlink"/>
            <w:rFonts w:ascii="Cambria" w:hAnsi="Cambria" w:cs="Calibri"/>
          </w:rPr>
          <w:t>https://www.carvercountymn.gov/departments/public-services/planning-water-management/water-management/get-involved/storybook-walk</w:t>
        </w:r>
      </w:hyperlink>
    </w:p>
    <w:p w14:paraId="21E054F7" w14:textId="171A7339" w:rsidR="00EE76A0" w:rsidRDefault="00EE76A0" w:rsidP="00CC304F">
      <w:pPr>
        <w:ind w:left="720"/>
        <w:rPr>
          <w:rFonts w:ascii="Cambria" w:hAnsi="Cambria" w:cs="Calibri"/>
        </w:rPr>
      </w:pPr>
      <w:hyperlink r:id="rId70" w:history="1">
        <w:r w:rsidRPr="004300D4">
          <w:rPr>
            <w:rStyle w:val="Hyperlink"/>
            <w:rFonts w:ascii="Cambria" w:hAnsi="Cambria" w:cs="Calibri"/>
          </w:rPr>
          <w:t>https://legolibrarian.com/2023/08/26/storywalks-maintenance-practices-and-programming-ideas/</w:t>
        </w:r>
      </w:hyperlink>
    </w:p>
    <w:p w14:paraId="0CCA1C3F" w14:textId="77777777" w:rsidR="00EE76A0" w:rsidRDefault="00EE76A0" w:rsidP="00CC304F">
      <w:pPr>
        <w:ind w:left="720"/>
        <w:rPr>
          <w:rFonts w:ascii="Cambria" w:hAnsi="Cambria" w:cs="Calibri"/>
        </w:rPr>
      </w:pPr>
    </w:p>
    <w:p w14:paraId="50F9D641" w14:textId="77777777" w:rsidR="00CC304F" w:rsidRPr="00273731" w:rsidRDefault="00CC304F" w:rsidP="00CC304F">
      <w:pPr>
        <w:ind w:left="720"/>
        <w:rPr>
          <w:rFonts w:ascii="Cambria" w:hAnsi="Cambria" w:cs="Calibri"/>
        </w:rPr>
      </w:pPr>
    </w:p>
    <w:p w14:paraId="394E77CE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6077CF08" w14:textId="34C6DEC3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</w:t>
      </w:r>
      <w:r w:rsidR="00B939B5">
        <w:rPr>
          <w:rFonts w:ascii="Cambria" w:hAnsi="Cambria" w:cs="Calibri"/>
          <w:b/>
          <w:bCs/>
        </w:rPr>
        <w:t>5</w:t>
      </w:r>
      <w:r w:rsidRPr="00273731">
        <w:rPr>
          <w:rFonts w:ascii="Cambria" w:hAnsi="Cambria" w:cs="Calibri"/>
          <w:b/>
          <w:bCs/>
        </w:rPr>
        <w:t>) Stream Snapshot / Blue Thumb Partnership</w:t>
      </w:r>
    </w:p>
    <w:p w14:paraId="6F4E5C37" w14:textId="77777777" w:rsidR="00273731" w:rsidRPr="00273731" w:rsidRDefault="00273731" w:rsidP="00273731">
      <w:pPr>
        <w:numPr>
          <w:ilvl w:val="0"/>
          <w:numId w:val="1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Connect campus actions to downstream water quality.</w:t>
      </w:r>
    </w:p>
    <w:p w14:paraId="2C34A2EB" w14:textId="77777777" w:rsidR="00273731" w:rsidRPr="00273731" w:rsidRDefault="00273731" w:rsidP="00273731">
      <w:pPr>
        <w:numPr>
          <w:ilvl w:val="0"/>
          <w:numId w:val="1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Train with local program; use basic test strips (pH, nitrate, phosphate, turbidity); log data; link to upstream campus BMPs; organize a cleanup.</w:t>
      </w:r>
    </w:p>
    <w:p w14:paraId="7A5ACB70" w14:textId="77777777" w:rsidR="00273731" w:rsidRPr="00273731" w:rsidRDefault="00273731" w:rsidP="00273731">
      <w:pPr>
        <w:numPr>
          <w:ilvl w:val="0"/>
          <w:numId w:val="1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Field methods; data interpretation; stewardship.</w:t>
      </w:r>
    </w:p>
    <w:p w14:paraId="083B7F20" w14:textId="77777777" w:rsidR="00273731" w:rsidRPr="00273731" w:rsidRDefault="00273731" w:rsidP="00273731">
      <w:pPr>
        <w:numPr>
          <w:ilvl w:val="0"/>
          <w:numId w:val="1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Test kits, buckets/waders, site permission; adult supervision.</w:t>
      </w:r>
    </w:p>
    <w:p w14:paraId="6D88B6C7" w14:textId="77777777" w:rsidR="00273731" w:rsidRPr="00273731" w:rsidRDefault="00273731" w:rsidP="00273731">
      <w:pPr>
        <w:numPr>
          <w:ilvl w:val="0"/>
          <w:numId w:val="1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Data sheet; graphs; “what we changed upstream” brief.</w:t>
      </w:r>
    </w:p>
    <w:p w14:paraId="30D8ED6D" w14:textId="77777777" w:rsidR="00273731" w:rsidRPr="00273731" w:rsidRDefault="00273731" w:rsidP="00273731">
      <w:pPr>
        <w:numPr>
          <w:ilvl w:val="0"/>
          <w:numId w:val="1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Publish data on class site; community evening share</w:t>
      </w:r>
      <w:r w:rsidRPr="00273731">
        <w:rPr>
          <w:rFonts w:ascii="Cambria" w:hAnsi="Cambria" w:cs="Calibri"/>
        </w:rPr>
        <w:noBreakHyphen/>
        <w:t>out.</w:t>
      </w:r>
    </w:p>
    <w:p w14:paraId="0D192F44" w14:textId="77777777" w:rsidR="00273731" w:rsidRPr="00273731" w:rsidRDefault="00273731" w:rsidP="00273731">
      <w:pPr>
        <w:numPr>
          <w:ilvl w:val="0"/>
          <w:numId w:val="1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If access is limited, test campus runoff water (pre</w:t>
      </w:r>
      <w:r w:rsidRPr="00273731">
        <w:rPr>
          <w:rFonts w:ascii="Cambria" w:hAnsi="Cambria" w:cs="Calibri"/>
        </w:rPr>
        <w:noBreakHyphen/>
        <w:t>/post</w:t>
      </w:r>
      <w:r w:rsidRPr="00273731">
        <w:rPr>
          <w:rFonts w:ascii="Cambria" w:hAnsi="Cambria" w:cs="Calibri"/>
        </w:rPr>
        <w:noBreakHyphen/>
        <w:t>BMP) instead.</w:t>
      </w:r>
    </w:p>
    <w:p w14:paraId="1A36EDD1" w14:textId="77777777" w:rsidR="00273731" w:rsidRDefault="00273731" w:rsidP="00273731">
      <w:pPr>
        <w:numPr>
          <w:ilvl w:val="0"/>
          <w:numId w:val="19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Parameter trends vs. </w:t>
      </w:r>
      <w:proofErr w:type="gramStart"/>
      <w:r w:rsidRPr="00273731">
        <w:rPr>
          <w:rFonts w:ascii="Cambria" w:hAnsi="Cambria" w:cs="Calibri"/>
        </w:rPr>
        <w:t>baseline; #</w:t>
      </w:r>
      <w:proofErr w:type="gramEnd"/>
      <w:r w:rsidRPr="00273731">
        <w:rPr>
          <w:rFonts w:ascii="Cambria" w:hAnsi="Cambria" w:cs="Calibri"/>
        </w:rPr>
        <w:t xml:space="preserve"> volunteers engaged; bags of trash removed.</w:t>
      </w:r>
    </w:p>
    <w:p w14:paraId="38B2E8D1" w14:textId="175408BA" w:rsidR="00EE76A0" w:rsidRDefault="00EE76A0" w:rsidP="00273731">
      <w:pPr>
        <w:numPr>
          <w:ilvl w:val="0"/>
          <w:numId w:val="19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523EC2F0" w14:textId="77777777" w:rsidR="00EE76A0" w:rsidRDefault="00EE76A0" w:rsidP="00EE76A0">
      <w:pPr>
        <w:ind w:left="720"/>
        <w:rPr>
          <w:rFonts w:ascii="Cambria" w:hAnsi="Cambria" w:cs="Calibri"/>
        </w:rPr>
      </w:pPr>
      <w:hyperlink r:id="rId71" w:history="1">
        <w:r w:rsidRPr="004300D4">
          <w:rPr>
            <w:rStyle w:val="Hyperlink"/>
            <w:rFonts w:ascii="Cambria" w:hAnsi="Cambria" w:cs="Calibri"/>
          </w:rPr>
          <w:t>https://www.bluethumbok.com/</w:t>
        </w:r>
      </w:hyperlink>
      <w:r>
        <w:rPr>
          <w:rFonts w:ascii="Cambria" w:hAnsi="Cambria" w:cs="Calibri"/>
        </w:rPr>
        <w:t xml:space="preserve">  </w:t>
      </w:r>
    </w:p>
    <w:p w14:paraId="54C1E787" w14:textId="06D4F5EA" w:rsidR="00EE76A0" w:rsidRPr="00273731" w:rsidRDefault="00EE76A0" w:rsidP="00EE76A0">
      <w:pPr>
        <w:ind w:left="720"/>
        <w:rPr>
          <w:rFonts w:ascii="Cambria" w:hAnsi="Cambria" w:cs="Calibri"/>
        </w:rPr>
      </w:pPr>
      <w:r>
        <w:rPr>
          <w:rFonts w:ascii="Cambria" w:hAnsi="Cambria" w:cs="Calibri"/>
        </w:rPr>
        <w:t xml:space="preserve">contact Jack Hilgert </w:t>
      </w:r>
      <w:hyperlink r:id="rId72" w:history="1">
        <w:r w:rsidRPr="004300D4">
          <w:rPr>
            <w:rStyle w:val="Hyperlink"/>
            <w:rFonts w:ascii="Cambria" w:hAnsi="Cambria" w:cs="Calibri"/>
          </w:rPr>
          <w:t>jack.hilgert@conservation.ok.gov</w:t>
        </w:r>
      </w:hyperlink>
      <w:r>
        <w:rPr>
          <w:rFonts w:ascii="Cambria" w:hAnsi="Cambria" w:cs="Calibri"/>
        </w:rPr>
        <w:t xml:space="preserve"> for more information</w:t>
      </w:r>
    </w:p>
    <w:p w14:paraId="2C508B36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484E218C" w14:textId="186B67D2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</w:t>
      </w:r>
      <w:r w:rsidR="00B939B5">
        <w:rPr>
          <w:rFonts w:ascii="Cambria" w:hAnsi="Cambria" w:cs="Calibri"/>
          <w:b/>
          <w:bCs/>
        </w:rPr>
        <w:t>6</w:t>
      </w:r>
      <w:r w:rsidRPr="00273731">
        <w:rPr>
          <w:rFonts w:ascii="Cambria" w:hAnsi="Cambria" w:cs="Calibri"/>
          <w:b/>
          <w:bCs/>
        </w:rPr>
        <w:t>) Garden Water</w:t>
      </w:r>
      <w:r w:rsidRPr="00273731">
        <w:rPr>
          <w:rFonts w:ascii="Cambria" w:hAnsi="Cambria" w:cs="Calibri"/>
          <w:b/>
          <w:bCs/>
        </w:rPr>
        <w:noBreakHyphen/>
        <w:t>Smart Makeover</w:t>
      </w:r>
    </w:p>
    <w:p w14:paraId="7869E1A8" w14:textId="77777777" w:rsidR="00273731" w:rsidRPr="00273731" w:rsidRDefault="00273731" w:rsidP="00273731">
      <w:pPr>
        <w:numPr>
          <w:ilvl w:val="0"/>
          <w:numId w:val="2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Retrofit school gardens to reduce runoff and irrigation needs.</w:t>
      </w:r>
    </w:p>
    <w:p w14:paraId="1102D628" w14:textId="77777777" w:rsidR="00273731" w:rsidRPr="00273731" w:rsidRDefault="00273731" w:rsidP="00273731">
      <w:pPr>
        <w:numPr>
          <w:ilvl w:val="0"/>
          <w:numId w:val="2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Add rain barrel, mulch, micro</w:t>
      </w:r>
      <w:r w:rsidRPr="00273731">
        <w:rPr>
          <w:rFonts w:ascii="Cambria" w:hAnsi="Cambria" w:cs="Calibri"/>
        </w:rPr>
        <w:noBreakHyphen/>
        <w:t>basins; shift irrigation schedule; track soil moisture and water use pre/post.</w:t>
      </w:r>
    </w:p>
    <w:p w14:paraId="34DE7434" w14:textId="77777777" w:rsidR="00273731" w:rsidRPr="00273731" w:rsidRDefault="00273731" w:rsidP="00273731">
      <w:pPr>
        <w:numPr>
          <w:ilvl w:val="0"/>
          <w:numId w:val="2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Soil</w:t>
      </w:r>
      <w:r w:rsidRPr="00273731">
        <w:rPr>
          <w:rFonts w:ascii="Cambria" w:hAnsi="Cambria" w:cs="Calibri"/>
        </w:rPr>
        <w:noBreakHyphen/>
        <w:t>water retention; co</w:t>
      </w:r>
      <w:r w:rsidRPr="00273731">
        <w:rPr>
          <w:rFonts w:ascii="Cambria" w:hAnsi="Cambria" w:cs="Calibri"/>
        </w:rPr>
        <w:noBreakHyphen/>
        <w:t>benefits for plant health.</w:t>
      </w:r>
    </w:p>
    <w:p w14:paraId="551CC728" w14:textId="77777777" w:rsidR="00273731" w:rsidRPr="00273731" w:rsidRDefault="00273731" w:rsidP="00273731">
      <w:pPr>
        <w:numPr>
          <w:ilvl w:val="0"/>
          <w:numId w:val="2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Mulch, barrel/diverter, moisture meter (optional), tools.</w:t>
      </w:r>
    </w:p>
    <w:p w14:paraId="4C112252" w14:textId="77777777" w:rsidR="00273731" w:rsidRPr="00273731" w:rsidRDefault="00273731" w:rsidP="00273731">
      <w:pPr>
        <w:numPr>
          <w:ilvl w:val="0"/>
          <w:numId w:val="2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Plant health photo log; water</w:t>
      </w:r>
      <w:r w:rsidRPr="00273731">
        <w:rPr>
          <w:rFonts w:ascii="Cambria" w:hAnsi="Cambria" w:cs="Calibri"/>
        </w:rPr>
        <w:noBreakHyphen/>
        <w:t>use chart; garden tour.</w:t>
      </w:r>
    </w:p>
    <w:p w14:paraId="485E86FE" w14:textId="77777777" w:rsidR="00273731" w:rsidRPr="00273731" w:rsidRDefault="00273731" w:rsidP="00273731">
      <w:pPr>
        <w:numPr>
          <w:ilvl w:val="0"/>
          <w:numId w:val="2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Culinary uses produce; math graphs savings.</w:t>
      </w:r>
    </w:p>
    <w:p w14:paraId="6D6DAAFE" w14:textId="77777777" w:rsidR="00273731" w:rsidRPr="00273731" w:rsidRDefault="00273731" w:rsidP="00273731">
      <w:pPr>
        <w:numPr>
          <w:ilvl w:val="0"/>
          <w:numId w:val="2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Mulch</w:t>
      </w:r>
      <w:r w:rsidRPr="00273731">
        <w:rPr>
          <w:rFonts w:ascii="Cambria" w:hAnsi="Cambria" w:cs="Calibri"/>
        </w:rPr>
        <w:noBreakHyphen/>
        <w:t>only quick win if funds are limited.</w:t>
      </w:r>
    </w:p>
    <w:p w14:paraId="2345C19E" w14:textId="77777777" w:rsidR="00273731" w:rsidRDefault="00273731" w:rsidP="00273731">
      <w:pPr>
        <w:numPr>
          <w:ilvl w:val="0"/>
          <w:numId w:val="20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Impact Metrics:</w:t>
      </w:r>
      <w:r w:rsidRPr="00273731">
        <w:rPr>
          <w:rFonts w:ascii="Cambria" w:hAnsi="Cambria" w:cs="Calibri"/>
        </w:rPr>
        <w:t xml:space="preserve"> Mulch depth (inches) maintained; gallons saved; runoff incidents reduced.</w:t>
      </w:r>
    </w:p>
    <w:p w14:paraId="421F4D74" w14:textId="42CA70F1" w:rsidR="00EE76A0" w:rsidRPr="00D77990" w:rsidRDefault="00EE76A0" w:rsidP="00273731">
      <w:pPr>
        <w:numPr>
          <w:ilvl w:val="0"/>
          <w:numId w:val="20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0BB53DC0" w14:textId="5E957FC5" w:rsidR="00D77990" w:rsidRDefault="00D77990" w:rsidP="00D77990">
      <w:pPr>
        <w:ind w:left="720"/>
        <w:rPr>
          <w:rFonts w:ascii="Cambria" w:hAnsi="Cambria" w:cs="Calibri"/>
        </w:rPr>
      </w:pPr>
      <w:hyperlink r:id="rId73" w:history="1">
        <w:r w:rsidRPr="004300D4">
          <w:rPr>
            <w:rStyle w:val="Hyperlink"/>
            <w:rFonts w:ascii="Cambria" w:hAnsi="Cambria" w:cs="Calibri"/>
          </w:rPr>
          <w:t>https://extension.okstate.edu/programs/master-irrigator/</w:t>
        </w:r>
      </w:hyperlink>
      <w:r>
        <w:rPr>
          <w:rFonts w:ascii="Cambria" w:hAnsi="Cambria" w:cs="Calibri"/>
        </w:rPr>
        <w:t xml:space="preserve"> </w:t>
      </w:r>
    </w:p>
    <w:p w14:paraId="325AB91D" w14:textId="6A986A4C" w:rsidR="00D77990" w:rsidRDefault="00D77990" w:rsidP="00EE76A0">
      <w:pPr>
        <w:ind w:left="720"/>
        <w:rPr>
          <w:rFonts w:ascii="Cambria" w:hAnsi="Cambria" w:cs="Calibri"/>
        </w:rPr>
      </w:pPr>
      <w:hyperlink r:id="rId74" w:history="1">
        <w:r w:rsidRPr="004300D4">
          <w:rPr>
            <w:rStyle w:val="Hyperlink"/>
            <w:rFonts w:ascii="Cambria" w:hAnsi="Cambria" w:cs="Calibri"/>
          </w:rPr>
          <w:t>https://www.greenschoolsalliance.org/guides-53-water-consumption</w:t>
        </w:r>
      </w:hyperlink>
      <w:r>
        <w:rPr>
          <w:rFonts w:ascii="Cambria" w:hAnsi="Cambria" w:cs="Calibri"/>
        </w:rPr>
        <w:t xml:space="preserve"> </w:t>
      </w:r>
    </w:p>
    <w:p w14:paraId="70CDC899" w14:textId="2C3BCBEB" w:rsidR="00EE76A0" w:rsidRDefault="00D77990" w:rsidP="00EE76A0">
      <w:pPr>
        <w:ind w:left="720"/>
        <w:rPr>
          <w:rFonts w:ascii="Cambria" w:hAnsi="Cambria" w:cs="Calibri"/>
        </w:rPr>
      </w:pPr>
      <w:hyperlink r:id="rId75" w:history="1">
        <w:r w:rsidRPr="004300D4">
          <w:rPr>
            <w:rStyle w:val="Hyperlink"/>
            <w:rFonts w:ascii="Cambria" w:hAnsi="Cambria" w:cs="Calibri"/>
          </w:rPr>
          <w:t>https://www.ocstem.org/wp-content/uploads/Way-to-Flow-Water-Irrigation-Lesson-Plan-Advanced.pdf</w:t>
        </w:r>
      </w:hyperlink>
      <w:r w:rsidR="00EE76A0">
        <w:rPr>
          <w:rFonts w:ascii="Cambria" w:hAnsi="Cambria" w:cs="Calibri"/>
        </w:rPr>
        <w:t xml:space="preserve"> </w:t>
      </w:r>
    </w:p>
    <w:p w14:paraId="477B0540" w14:textId="1FFC0C22" w:rsidR="00EE76A0" w:rsidRDefault="00EE76A0" w:rsidP="00EE76A0">
      <w:pPr>
        <w:ind w:left="720"/>
        <w:rPr>
          <w:rFonts w:ascii="Cambria" w:hAnsi="Cambria" w:cs="Calibri"/>
        </w:rPr>
      </w:pPr>
      <w:hyperlink r:id="rId76" w:history="1">
        <w:r w:rsidRPr="004300D4">
          <w:rPr>
            <w:rStyle w:val="Hyperlink"/>
            <w:rFonts w:ascii="Cambria" w:hAnsi="Cambria" w:cs="Calibri"/>
          </w:rPr>
          <w:t>https://mytrainingbc.ca/maker/en/design-challenge/Designing%20a%20Watering%20System%20for%20a%20School%20Garden.pdf</w:t>
        </w:r>
      </w:hyperlink>
    </w:p>
    <w:p w14:paraId="2A7A7023" w14:textId="346D2EA4" w:rsidR="00EE76A0" w:rsidRDefault="00D77990" w:rsidP="00EE76A0">
      <w:pPr>
        <w:ind w:left="720"/>
        <w:rPr>
          <w:rFonts w:ascii="Cambria" w:hAnsi="Cambria" w:cs="Calibri"/>
        </w:rPr>
      </w:pPr>
      <w:hyperlink r:id="rId77" w:history="1">
        <w:r w:rsidRPr="004300D4">
          <w:rPr>
            <w:rStyle w:val="Hyperlink"/>
            <w:rFonts w:ascii="Cambria" w:hAnsi="Cambria" w:cs="Calibri"/>
          </w:rPr>
          <w:t>https://extension.okstate.edu/fact-sheets/smart-irrigation-technology-controllers-and-sensors.html</w:t>
        </w:r>
      </w:hyperlink>
    </w:p>
    <w:p w14:paraId="1A2514D1" w14:textId="41335DB3" w:rsidR="00D77990" w:rsidRDefault="00D77990" w:rsidP="00EE76A0">
      <w:pPr>
        <w:ind w:left="720"/>
        <w:rPr>
          <w:rFonts w:ascii="Cambria" w:hAnsi="Cambria" w:cs="Calibri"/>
        </w:rPr>
      </w:pPr>
      <w:hyperlink r:id="rId78" w:history="1">
        <w:r w:rsidRPr="004300D4">
          <w:rPr>
            <w:rStyle w:val="Hyperlink"/>
            <w:rFonts w:ascii="Cambria" w:hAnsi="Cambria" w:cs="Calibri"/>
          </w:rPr>
          <w:t>https://www.usgbc.org/articles/irrigation-and-native-turf-water-conservation-and-land-management</w:t>
        </w:r>
      </w:hyperlink>
      <w:r>
        <w:rPr>
          <w:rFonts w:ascii="Cambria" w:hAnsi="Cambria" w:cs="Calibri"/>
        </w:rPr>
        <w:t xml:space="preserve"> </w:t>
      </w:r>
    </w:p>
    <w:p w14:paraId="365F76EF" w14:textId="60A47E76" w:rsidR="00EE76A0" w:rsidRDefault="00EE76A0" w:rsidP="00EE76A0">
      <w:pPr>
        <w:ind w:left="720"/>
        <w:rPr>
          <w:rFonts w:ascii="Cambria" w:hAnsi="Cambria" w:cs="Calibri"/>
        </w:rPr>
      </w:pPr>
      <w:hyperlink r:id="rId79" w:history="1">
        <w:r w:rsidRPr="004300D4">
          <w:rPr>
            <w:rStyle w:val="Hyperlink"/>
            <w:rFonts w:ascii="Cambria" w:hAnsi="Cambria" w:cs="Calibri"/>
          </w:rPr>
          <w:t>https://kidsgardening.org/wp-content/uploads/2024/10/Waterwise-Garden-Explorers.pdf</w:t>
        </w:r>
      </w:hyperlink>
    </w:p>
    <w:p w14:paraId="596A91F5" w14:textId="77777777" w:rsidR="00EE76A0" w:rsidRPr="00273731" w:rsidRDefault="00EE76A0" w:rsidP="00EE76A0">
      <w:pPr>
        <w:ind w:left="720"/>
        <w:rPr>
          <w:rFonts w:ascii="Cambria" w:hAnsi="Cambria" w:cs="Calibri"/>
        </w:rPr>
      </w:pPr>
    </w:p>
    <w:p w14:paraId="02B85D10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4621A13E" w14:textId="5CB6C3AE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</w:t>
      </w:r>
      <w:r w:rsidR="00B939B5">
        <w:rPr>
          <w:rFonts w:ascii="Cambria" w:hAnsi="Cambria" w:cs="Calibri"/>
          <w:b/>
          <w:bCs/>
        </w:rPr>
        <w:t>7</w:t>
      </w:r>
      <w:r w:rsidRPr="00273731">
        <w:rPr>
          <w:rFonts w:ascii="Cambria" w:hAnsi="Cambria" w:cs="Calibri"/>
          <w:b/>
          <w:bCs/>
        </w:rPr>
        <w:t>) Fix</w:t>
      </w:r>
      <w:r w:rsidRPr="00273731">
        <w:rPr>
          <w:rFonts w:ascii="Cambria" w:hAnsi="Cambria" w:cs="Calibri"/>
          <w:b/>
          <w:bCs/>
        </w:rPr>
        <w:noBreakHyphen/>
        <w:t>a</w:t>
      </w:r>
      <w:r w:rsidRPr="00273731">
        <w:rPr>
          <w:rFonts w:ascii="Cambria" w:hAnsi="Cambria" w:cs="Calibri"/>
          <w:b/>
          <w:bCs/>
        </w:rPr>
        <w:noBreakHyphen/>
        <w:t>Leak Hunt</w:t>
      </w:r>
    </w:p>
    <w:p w14:paraId="13338F02" w14:textId="77777777" w:rsidR="00273731" w:rsidRPr="00273731" w:rsidRDefault="00273731" w:rsidP="00273731">
      <w:pPr>
        <w:numPr>
          <w:ilvl w:val="0"/>
          <w:numId w:val="2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Find and report indoor/outdoor leaks that </w:t>
      </w:r>
      <w:proofErr w:type="gramStart"/>
      <w:r w:rsidRPr="00273731">
        <w:rPr>
          <w:rFonts w:ascii="Cambria" w:hAnsi="Cambria" w:cs="Calibri"/>
        </w:rPr>
        <w:t>waste water</w:t>
      </w:r>
      <w:proofErr w:type="gramEnd"/>
      <w:r w:rsidRPr="00273731">
        <w:rPr>
          <w:rFonts w:ascii="Cambria" w:hAnsi="Cambria" w:cs="Calibri"/>
        </w:rPr>
        <w:t xml:space="preserve"> and contribute to runoff.</w:t>
      </w:r>
    </w:p>
    <w:p w14:paraId="3C01FE24" w14:textId="77777777" w:rsidR="00273731" w:rsidRPr="00273731" w:rsidRDefault="00273731" w:rsidP="00273731">
      <w:pPr>
        <w:numPr>
          <w:ilvl w:val="0"/>
          <w:numId w:val="2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Conduct leak audit; tag/report issues; verify repairs; </w:t>
      </w:r>
      <w:proofErr w:type="gramStart"/>
      <w:r w:rsidRPr="00273731">
        <w:rPr>
          <w:rFonts w:ascii="Cambria" w:hAnsi="Cambria" w:cs="Calibri"/>
        </w:rPr>
        <w:t>calculate</w:t>
      </w:r>
      <w:proofErr w:type="gramEnd"/>
      <w:r w:rsidRPr="00273731">
        <w:rPr>
          <w:rFonts w:ascii="Cambria" w:hAnsi="Cambria" w:cs="Calibri"/>
        </w:rPr>
        <w:t xml:space="preserve"> gallons saved from flow rates and </w:t>
      </w:r>
      <w:proofErr w:type="gramStart"/>
      <w:r w:rsidRPr="00273731">
        <w:rPr>
          <w:rFonts w:ascii="Cambria" w:hAnsi="Cambria" w:cs="Calibri"/>
        </w:rPr>
        <w:t>run</w:t>
      </w:r>
      <w:proofErr w:type="gramEnd"/>
      <w:r w:rsidRPr="00273731">
        <w:rPr>
          <w:rFonts w:ascii="Cambria" w:hAnsi="Cambria" w:cs="Calibri"/>
        </w:rPr>
        <w:t xml:space="preserve"> times.</w:t>
      </w:r>
    </w:p>
    <w:p w14:paraId="337F90AF" w14:textId="77777777" w:rsidR="00273731" w:rsidRPr="00273731" w:rsidRDefault="00273731" w:rsidP="00273731">
      <w:pPr>
        <w:numPr>
          <w:ilvl w:val="0"/>
          <w:numId w:val="2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Conservation auditing; maintenance partnership.</w:t>
      </w:r>
    </w:p>
    <w:p w14:paraId="3FDE48BD" w14:textId="77777777" w:rsidR="00273731" w:rsidRPr="00273731" w:rsidRDefault="00273731" w:rsidP="00273731">
      <w:pPr>
        <w:numPr>
          <w:ilvl w:val="0"/>
          <w:numId w:val="2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Dye tablets/food coloring, buckets, stopwatch; reporting form.</w:t>
      </w:r>
    </w:p>
    <w:p w14:paraId="4D995938" w14:textId="77777777" w:rsidR="00273731" w:rsidRPr="00273731" w:rsidRDefault="00273731" w:rsidP="00273731">
      <w:pPr>
        <w:numPr>
          <w:ilvl w:val="0"/>
          <w:numId w:val="2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Leaderboard; monthly “leak of the month” post.</w:t>
      </w:r>
    </w:p>
    <w:p w14:paraId="0F009C07" w14:textId="77777777" w:rsidR="00273731" w:rsidRPr="00273731" w:rsidRDefault="00273731" w:rsidP="00273731">
      <w:pPr>
        <w:numPr>
          <w:ilvl w:val="0"/>
          <w:numId w:val="2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Newsletter series; design “fix</w:t>
      </w:r>
      <w:r w:rsidRPr="00273731">
        <w:rPr>
          <w:rFonts w:ascii="Cambria" w:hAnsi="Cambria" w:cs="Calibri"/>
        </w:rPr>
        <w:noBreakHyphen/>
        <w:t>it” stickers.</w:t>
      </w:r>
    </w:p>
    <w:p w14:paraId="256E747D" w14:textId="77777777" w:rsidR="00273731" w:rsidRPr="00273731" w:rsidRDefault="00273731" w:rsidP="00273731">
      <w:pPr>
        <w:numPr>
          <w:ilvl w:val="0"/>
          <w:numId w:val="2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Classroom demo with faucet aerators if campus access is limited.</w:t>
      </w:r>
    </w:p>
    <w:p w14:paraId="19779EE1" w14:textId="77777777" w:rsidR="00273731" w:rsidRDefault="00273731" w:rsidP="00273731">
      <w:pPr>
        <w:numPr>
          <w:ilvl w:val="0"/>
          <w:numId w:val="21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 xml:space="preserve">Impact </w:t>
      </w:r>
      <w:proofErr w:type="gramStart"/>
      <w:r w:rsidRPr="00273731">
        <w:rPr>
          <w:rFonts w:ascii="Cambria" w:hAnsi="Cambria" w:cs="Calibri"/>
          <w:b/>
          <w:bCs/>
        </w:rPr>
        <w:t>Metrics:</w:t>
      </w:r>
      <w:r w:rsidRPr="00273731">
        <w:rPr>
          <w:rFonts w:ascii="Cambria" w:hAnsi="Cambria" w:cs="Calibri"/>
        </w:rPr>
        <w:t xml:space="preserve"> #</w:t>
      </w:r>
      <w:proofErr w:type="gramEnd"/>
      <w:r w:rsidRPr="00273731">
        <w:rPr>
          <w:rFonts w:ascii="Cambria" w:hAnsi="Cambria" w:cs="Calibri"/>
        </w:rPr>
        <w:t xml:space="preserve"> leaks fixed; estimated gallons saved; repair turnaround time.</w:t>
      </w:r>
    </w:p>
    <w:p w14:paraId="63D85E76" w14:textId="69030C7A" w:rsidR="00D77990" w:rsidRDefault="00D77990" w:rsidP="00273731">
      <w:pPr>
        <w:numPr>
          <w:ilvl w:val="0"/>
          <w:numId w:val="21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3DDC637A" w14:textId="36A0664F" w:rsidR="00D77990" w:rsidRDefault="00D77990" w:rsidP="00D77990">
      <w:pPr>
        <w:ind w:left="720"/>
        <w:rPr>
          <w:rFonts w:ascii="Cambria" w:hAnsi="Cambria" w:cs="Calibri"/>
        </w:rPr>
      </w:pPr>
      <w:hyperlink r:id="rId80" w:history="1">
        <w:r w:rsidRPr="004300D4">
          <w:rPr>
            <w:rStyle w:val="Hyperlink"/>
            <w:rFonts w:ascii="Cambria" w:hAnsi="Cambria" w:cs="Calibri"/>
          </w:rPr>
          <w:t>https://www.epa.gov/watersense/fix-leak-week</w:t>
        </w:r>
      </w:hyperlink>
    </w:p>
    <w:p w14:paraId="63523B00" w14:textId="77DD322D" w:rsidR="00D77990" w:rsidRDefault="00D77990" w:rsidP="00D77990">
      <w:pPr>
        <w:ind w:left="720"/>
        <w:rPr>
          <w:rFonts w:ascii="Cambria" w:hAnsi="Cambria" w:cs="Calibri"/>
        </w:rPr>
      </w:pPr>
      <w:hyperlink r:id="rId81" w:history="1">
        <w:r w:rsidRPr="004300D4">
          <w:rPr>
            <w:rStyle w:val="Hyperlink"/>
            <w:rFonts w:ascii="Cambria" w:hAnsi="Cambria" w:cs="Calibri"/>
          </w:rPr>
          <w:t>https://www.epa.gov/sites/default/files/2019-02/documents/ws-falw-commercial-checklist.pdf</w:t>
        </w:r>
      </w:hyperlink>
    </w:p>
    <w:p w14:paraId="0B1AF4F4" w14:textId="5C936D47" w:rsidR="00D77990" w:rsidRDefault="00D77990" w:rsidP="00D77990">
      <w:pPr>
        <w:ind w:left="720"/>
        <w:rPr>
          <w:rFonts w:ascii="Cambria" w:hAnsi="Cambria" w:cs="Calibri"/>
        </w:rPr>
      </w:pPr>
      <w:hyperlink r:id="rId82" w:history="1">
        <w:r w:rsidRPr="004300D4">
          <w:rPr>
            <w:rStyle w:val="Hyperlink"/>
            <w:rFonts w:ascii="Cambria" w:hAnsi="Cambria" w:cs="Calibri"/>
          </w:rPr>
          <w:t>https://www.neefusa.org/story/water/be-leak-detective</w:t>
        </w:r>
      </w:hyperlink>
    </w:p>
    <w:p w14:paraId="0B615ABE" w14:textId="5EC6B311" w:rsidR="00D77990" w:rsidRDefault="00D77990" w:rsidP="00D77990">
      <w:pPr>
        <w:ind w:left="720"/>
        <w:rPr>
          <w:rFonts w:ascii="Cambria" w:hAnsi="Cambria" w:cs="Calibri"/>
        </w:rPr>
      </w:pPr>
      <w:hyperlink r:id="rId83" w:history="1">
        <w:r w:rsidRPr="004300D4">
          <w:rPr>
            <w:rStyle w:val="Hyperlink"/>
            <w:rFonts w:ascii="Cambria" w:hAnsi="Cambria" w:cs="Calibri"/>
          </w:rPr>
          <w:t>https://www.swfwmd.state.fl.us/sites/default/files/store_products/wdropswaterconstgw.pdf</w:t>
        </w:r>
      </w:hyperlink>
    </w:p>
    <w:p w14:paraId="69445D66" w14:textId="6BF1259A" w:rsidR="00D77990" w:rsidRPr="00273731" w:rsidRDefault="00D77990" w:rsidP="00D77990">
      <w:pPr>
        <w:ind w:left="720"/>
        <w:rPr>
          <w:rFonts w:ascii="Cambria" w:hAnsi="Cambria" w:cs="Calibri"/>
        </w:rPr>
      </w:pPr>
      <w:hyperlink r:id="rId84" w:history="1">
        <w:r w:rsidRPr="004300D4">
          <w:rPr>
            <w:rStyle w:val="Hyperlink"/>
            <w:rFonts w:ascii="Cambria" w:hAnsi="Cambria" w:cs="Calibri"/>
          </w:rPr>
          <w:t>https://www.epa.gov/watersense/watersense-kids#activities</w:t>
        </w:r>
      </w:hyperlink>
      <w:r>
        <w:rPr>
          <w:rFonts w:ascii="Cambria" w:hAnsi="Cambria" w:cs="Calibri"/>
        </w:rPr>
        <w:t xml:space="preserve"> </w:t>
      </w:r>
    </w:p>
    <w:p w14:paraId="4DD11849" w14:textId="77777777" w:rsidR="00DA56BE" w:rsidRDefault="00DA56BE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1D16CB72" w14:textId="7677F126" w:rsidR="00273731" w:rsidRPr="00273731" w:rsidRDefault="00273731" w:rsidP="00273731">
      <w:pPr>
        <w:rPr>
          <w:rFonts w:ascii="Cambria" w:hAnsi="Cambria" w:cs="Calibri"/>
          <w:b/>
          <w:bCs/>
        </w:rPr>
      </w:pPr>
      <w:r w:rsidRPr="00273731">
        <w:rPr>
          <w:rFonts w:ascii="Cambria" w:hAnsi="Cambria" w:cs="Calibri"/>
          <w:b/>
          <w:bCs/>
        </w:rPr>
        <w:lastRenderedPageBreak/>
        <w:t>1</w:t>
      </w:r>
      <w:r w:rsidR="00B939B5">
        <w:rPr>
          <w:rFonts w:ascii="Cambria" w:hAnsi="Cambria" w:cs="Calibri"/>
          <w:b/>
          <w:bCs/>
        </w:rPr>
        <w:t>8</w:t>
      </w:r>
      <w:r w:rsidRPr="00273731">
        <w:rPr>
          <w:rFonts w:ascii="Cambria" w:hAnsi="Cambria" w:cs="Calibri"/>
          <w:b/>
          <w:bCs/>
        </w:rPr>
        <w:t>) Policy Pitch: Adopt</w:t>
      </w:r>
      <w:r w:rsidRPr="00273731">
        <w:rPr>
          <w:rFonts w:ascii="Cambria" w:hAnsi="Cambria" w:cs="Calibri"/>
          <w:b/>
          <w:bCs/>
        </w:rPr>
        <w:noBreakHyphen/>
        <w:t>a</w:t>
      </w:r>
      <w:r w:rsidRPr="00273731">
        <w:rPr>
          <w:rFonts w:ascii="Cambria" w:hAnsi="Cambria" w:cs="Calibri"/>
          <w:b/>
          <w:bCs/>
        </w:rPr>
        <w:noBreakHyphen/>
        <w:t>Drain &amp; Yard</w:t>
      </w:r>
      <w:r w:rsidRPr="00273731">
        <w:rPr>
          <w:rFonts w:ascii="Cambria" w:hAnsi="Cambria" w:cs="Calibri"/>
          <w:b/>
          <w:bCs/>
        </w:rPr>
        <w:noBreakHyphen/>
        <w:t>Care Pledge</w:t>
      </w:r>
    </w:p>
    <w:p w14:paraId="0E87A69D" w14:textId="77777777" w:rsidR="00273731" w:rsidRPr="00273731" w:rsidRDefault="00273731" w:rsidP="00273731">
      <w:pPr>
        <w:numPr>
          <w:ilvl w:val="0"/>
          <w:numId w:val="2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Objective:</w:t>
      </w:r>
      <w:r w:rsidRPr="00273731">
        <w:rPr>
          <w:rFonts w:ascii="Cambria" w:hAnsi="Cambria" w:cs="Calibri"/>
        </w:rPr>
        <w:t xml:space="preserve"> Propose a student</w:t>
      </w:r>
      <w:r w:rsidRPr="00273731">
        <w:rPr>
          <w:rFonts w:ascii="Cambria" w:hAnsi="Cambria" w:cs="Calibri"/>
        </w:rPr>
        <w:noBreakHyphen/>
        <w:t>powered program to reduce NPS pollution neighborhood</w:t>
      </w:r>
      <w:r w:rsidRPr="00273731">
        <w:rPr>
          <w:rFonts w:ascii="Cambria" w:hAnsi="Cambria" w:cs="Calibri"/>
        </w:rPr>
        <w:noBreakHyphen/>
        <w:t>wide.</w:t>
      </w:r>
    </w:p>
    <w:p w14:paraId="050F927B" w14:textId="77777777" w:rsidR="00273731" w:rsidRPr="00273731" w:rsidRDefault="00273731" w:rsidP="00273731">
      <w:pPr>
        <w:numPr>
          <w:ilvl w:val="0"/>
          <w:numId w:val="2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Student Actions:</w:t>
      </w:r>
      <w:r w:rsidRPr="00273731">
        <w:rPr>
          <w:rFonts w:ascii="Cambria" w:hAnsi="Cambria" w:cs="Calibri"/>
        </w:rPr>
        <w:t xml:space="preserve"> Interview stakeholders; draft program design; present to city/school board; pilot at school; track </w:t>
      </w:r>
      <w:proofErr w:type="gramStart"/>
      <w:r w:rsidRPr="00273731">
        <w:rPr>
          <w:rFonts w:ascii="Cambria" w:hAnsi="Cambria" w:cs="Calibri"/>
        </w:rPr>
        <w:t>sign</w:t>
      </w:r>
      <w:r w:rsidRPr="00273731">
        <w:rPr>
          <w:rFonts w:ascii="Cambria" w:hAnsi="Cambria" w:cs="Calibri"/>
        </w:rPr>
        <w:noBreakHyphen/>
        <w:t>ups</w:t>
      </w:r>
      <w:proofErr w:type="gramEnd"/>
      <w:r w:rsidRPr="00273731">
        <w:rPr>
          <w:rFonts w:ascii="Cambria" w:hAnsi="Cambria" w:cs="Calibri"/>
        </w:rPr>
        <w:t xml:space="preserve"> and drain performance.</w:t>
      </w:r>
    </w:p>
    <w:p w14:paraId="41732A10" w14:textId="77777777" w:rsidR="00273731" w:rsidRPr="00273731" w:rsidRDefault="00273731" w:rsidP="00273731">
      <w:pPr>
        <w:numPr>
          <w:ilvl w:val="0"/>
          <w:numId w:val="2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Learning Outcomes:</w:t>
      </w:r>
      <w:r w:rsidRPr="00273731">
        <w:rPr>
          <w:rFonts w:ascii="Cambria" w:hAnsi="Cambria" w:cs="Calibri"/>
        </w:rPr>
        <w:t xml:space="preserve"> Policy design; stakeholder engagement; impact evaluation.</w:t>
      </w:r>
    </w:p>
    <w:p w14:paraId="7A21762F" w14:textId="77777777" w:rsidR="00273731" w:rsidRPr="00273731" w:rsidRDefault="00273731" w:rsidP="00273731">
      <w:pPr>
        <w:numPr>
          <w:ilvl w:val="0"/>
          <w:numId w:val="2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Resources Needed:</w:t>
      </w:r>
      <w:r w:rsidRPr="00273731">
        <w:rPr>
          <w:rFonts w:ascii="Cambria" w:hAnsi="Cambria" w:cs="Calibri"/>
        </w:rPr>
        <w:t xml:space="preserve"> Slide deck, one</w:t>
      </w:r>
      <w:r w:rsidRPr="00273731">
        <w:rPr>
          <w:rFonts w:ascii="Cambria" w:hAnsi="Cambria" w:cs="Calibri"/>
        </w:rPr>
        <w:noBreakHyphen/>
        <w:t>pager, stakeholder list, meeting time.</w:t>
      </w:r>
    </w:p>
    <w:p w14:paraId="70BFE920" w14:textId="77777777" w:rsidR="00273731" w:rsidRPr="00273731" w:rsidRDefault="00273731" w:rsidP="00273731">
      <w:pPr>
        <w:numPr>
          <w:ilvl w:val="0"/>
          <w:numId w:val="2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Documentation/Sharing:</w:t>
      </w:r>
      <w:r w:rsidRPr="00273731">
        <w:rPr>
          <w:rFonts w:ascii="Cambria" w:hAnsi="Cambria" w:cs="Calibri"/>
        </w:rPr>
        <w:t xml:space="preserve"> Policy brief; pledge toolkit; sign</w:t>
      </w:r>
      <w:r w:rsidRPr="00273731">
        <w:rPr>
          <w:rFonts w:ascii="Cambria" w:hAnsi="Cambria" w:cs="Calibri"/>
        </w:rPr>
        <w:noBreakHyphen/>
        <w:t>up tracker.</w:t>
      </w:r>
    </w:p>
    <w:p w14:paraId="0D5F5ACD" w14:textId="77777777" w:rsidR="00273731" w:rsidRPr="00273731" w:rsidRDefault="00273731" w:rsidP="00273731">
      <w:pPr>
        <w:numPr>
          <w:ilvl w:val="0"/>
          <w:numId w:val="2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Extensions:</w:t>
      </w:r>
      <w:r w:rsidRPr="00273731">
        <w:rPr>
          <w:rFonts w:ascii="Cambria" w:hAnsi="Cambria" w:cs="Calibri"/>
        </w:rPr>
        <w:t xml:space="preserve"> Simulated council hearing; branding and outreach campaign.</w:t>
      </w:r>
    </w:p>
    <w:p w14:paraId="1E2B2CC9" w14:textId="77777777" w:rsidR="00273731" w:rsidRPr="00273731" w:rsidRDefault="00273731" w:rsidP="00273731">
      <w:pPr>
        <w:numPr>
          <w:ilvl w:val="0"/>
          <w:numId w:val="2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Adaptations:</w:t>
      </w:r>
      <w:r w:rsidRPr="00273731">
        <w:rPr>
          <w:rFonts w:ascii="Cambria" w:hAnsi="Cambria" w:cs="Calibri"/>
        </w:rPr>
        <w:t xml:space="preserve"> Start as a school</w:t>
      </w:r>
      <w:r w:rsidRPr="00273731">
        <w:rPr>
          <w:rFonts w:ascii="Cambria" w:hAnsi="Cambria" w:cs="Calibri"/>
        </w:rPr>
        <w:noBreakHyphen/>
        <w:t>only pledge if municipal adoption is slow.</w:t>
      </w:r>
    </w:p>
    <w:p w14:paraId="7961EB57" w14:textId="77777777" w:rsidR="00273731" w:rsidRDefault="00273731" w:rsidP="00273731">
      <w:pPr>
        <w:numPr>
          <w:ilvl w:val="0"/>
          <w:numId w:val="22"/>
        </w:num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 xml:space="preserve">Impact </w:t>
      </w:r>
      <w:proofErr w:type="gramStart"/>
      <w:r w:rsidRPr="00273731">
        <w:rPr>
          <w:rFonts w:ascii="Cambria" w:hAnsi="Cambria" w:cs="Calibri"/>
          <w:b/>
          <w:bCs/>
        </w:rPr>
        <w:t>Metrics:</w:t>
      </w:r>
      <w:r w:rsidRPr="00273731">
        <w:rPr>
          <w:rFonts w:ascii="Cambria" w:hAnsi="Cambria" w:cs="Calibri"/>
        </w:rPr>
        <w:t xml:space="preserve"> #</w:t>
      </w:r>
      <w:proofErr w:type="gramEnd"/>
      <w:r w:rsidRPr="00273731">
        <w:rPr>
          <w:rFonts w:ascii="Cambria" w:hAnsi="Cambria" w:cs="Calibri"/>
        </w:rPr>
        <w:t xml:space="preserve"> pledge signers; % drains maintained; survey shifts in yard practices.</w:t>
      </w:r>
    </w:p>
    <w:p w14:paraId="7C1039DD" w14:textId="5BAAE592" w:rsidR="0067716C" w:rsidRDefault="0067716C" w:rsidP="00273731">
      <w:pPr>
        <w:numPr>
          <w:ilvl w:val="0"/>
          <w:numId w:val="22"/>
        </w:numPr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Resources:</w:t>
      </w:r>
    </w:p>
    <w:p w14:paraId="14B22706" w14:textId="54CD0513" w:rsidR="0067716C" w:rsidRDefault="0067716C" w:rsidP="0067716C">
      <w:pPr>
        <w:ind w:left="720"/>
        <w:rPr>
          <w:rFonts w:ascii="Cambria" w:hAnsi="Cambria" w:cs="Calibri"/>
        </w:rPr>
      </w:pPr>
      <w:r>
        <w:rPr>
          <w:rFonts w:ascii="Cambria" w:hAnsi="Cambria" w:cs="Calibri"/>
        </w:rPr>
        <w:t xml:space="preserve">Contact School Administration or City Council to determine procedures to follow if you wish to </w:t>
      </w:r>
      <w:proofErr w:type="gramStart"/>
      <w:r>
        <w:rPr>
          <w:rFonts w:ascii="Cambria" w:hAnsi="Cambria" w:cs="Calibri"/>
        </w:rPr>
        <w:t>present</w:t>
      </w:r>
      <w:proofErr w:type="gramEnd"/>
      <w:r>
        <w:rPr>
          <w:rFonts w:ascii="Cambria" w:hAnsi="Cambria" w:cs="Calibri"/>
        </w:rPr>
        <w:t xml:space="preserve"> at one of these meetings. </w:t>
      </w:r>
    </w:p>
    <w:p w14:paraId="1D36CD75" w14:textId="7CC7E59D" w:rsidR="0067716C" w:rsidRDefault="0067716C" w:rsidP="0067716C">
      <w:pPr>
        <w:ind w:left="720"/>
        <w:rPr>
          <w:rFonts w:ascii="Cambria" w:hAnsi="Cambria" w:cs="Calibri"/>
        </w:rPr>
      </w:pPr>
      <w:hyperlink r:id="rId85" w:history="1">
        <w:r w:rsidRPr="004300D4">
          <w:rPr>
            <w:rStyle w:val="Hyperlink"/>
            <w:rFonts w:ascii="Cambria" w:hAnsi="Cambria" w:cs="Calibri"/>
          </w:rPr>
          <w:t>https://www.okconservation.org/yard-by-yard-grounds-by-grounds</w:t>
        </w:r>
      </w:hyperlink>
    </w:p>
    <w:p w14:paraId="2871D2DF" w14:textId="484B0CFB" w:rsidR="0067716C" w:rsidRDefault="0067716C" w:rsidP="0067716C">
      <w:pPr>
        <w:ind w:left="720"/>
        <w:rPr>
          <w:rFonts w:ascii="Cambria" w:hAnsi="Cambria" w:cs="Calibri"/>
        </w:rPr>
      </w:pPr>
      <w:hyperlink r:id="rId86" w:history="1">
        <w:r w:rsidRPr="004300D4">
          <w:rPr>
            <w:rStyle w:val="Hyperlink"/>
            <w:rFonts w:ascii="Cambria" w:hAnsi="Cambria" w:cs="Calibri"/>
          </w:rPr>
          <w:t>https://ms4.adopt-a-drain.org/engage-community</w:t>
        </w:r>
      </w:hyperlink>
    </w:p>
    <w:p w14:paraId="76E108B5" w14:textId="07708E23" w:rsidR="0067716C" w:rsidRDefault="0067716C" w:rsidP="0067716C">
      <w:pPr>
        <w:ind w:left="720"/>
        <w:rPr>
          <w:rFonts w:ascii="Cambria" w:hAnsi="Cambria" w:cs="Calibri"/>
        </w:rPr>
      </w:pPr>
      <w:hyperlink r:id="rId87" w:history="1">
        <w:r w:rsidRPr="004300D4">
          <w:rPr>
            <w:rStyle w:val="Hyperlink"/>
            <w:rFonts w:ascii="Cambria" w:hAnsi="Cambria" w:cs="Calibri"/>
          </w:rPr>
          <w:t>https://ms4.adopt-a-drain.org/educators</w:t>
        </w:r>
      </w:hyperlink>
    </w:p>
    <w:p w14:paraId="6EB1BBB3" w14:textId="11BEEF6E" w:rsidR="0067716C" w:rsidRDefault="0067716C" w:rsidP="0067716C">
      <w:pPr>
        <w:ind w:left="720"/>
        <w:rPr>
          <w:rFonts w:ascii="Cambria" w:hAnsi="Cambria" w:cs="Calibri"/>
        </w:rPr>
      </w:pPr>
      <w:hyperlink r:id="rId88" w:history="1">
        <w:r w:rsidRPr="004300D4">
          <w:rPr>
            <w:rStyle w:val="Hyperlink"/>
            <w:rFonts w:ascii="Cambria" w:hAnsi="Cambria" w:cs="Calibri"/>
          </w:rPr>
          <w:t>https://programs.greenlearning.ca/course/take-action-adopt-a-drain-campaign</w:t>
        </w:r>
      </w:hyperlink>
    </w:p>
    <w:p w14:paraId="170BA97A" w14:textId="77777777" w:rsidR="0067716C" w:rsidRPr="00273731" w:rsidRDefault="0067716C" w:rsidP="0067716C">
      <w:pPr>
        <w:ind w:left="720"/>
        <w:rPr>
          <w:rFonts w:ascii="Cambria" w:hAnsi="Cambria" w:cs="Calibri"/>
        </w:rPr>
      </w:pPr>
    </w:p>
    <w:p w14:paraId="58882D26" w14:textId="77777777" w:rsidR="00DA56BE" w:rsidRDefault="00DA56BE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699316D4" w14:textId="77777777" w:rsidR="00F40823" w:rsidRDefault="00F40823">
      <w:pPr>
        <w:rPr>
          <w:rFonts w:ascii="Cambria" w:hAnsi="Cambria" w:cs="Calibri"/>
        </w:rPr>
        <w:sectPr w:rsidR="00F408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549EE2" w14:textId="7D2DC8FA" w:rsidR="00DA56BE" w:rsidRPr="00DA56BE" w:rsidRDefault="0076326B" w:rsidP="00DA56BE">
      <w:pPr>
        <w:ind w:left="720"/>
        <w:rPr>
          <w:rFonts w:ascii="Cambria" w:hAnsi="Cambria" w:cs="Calibri"/>
          <w:color w:val="1F3864" w:themeColor="accent5" w:themeShade="80"/>
          <w:sz w:val="52"/>
          <w:szCs w:val="52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52"/>
          <w:szCs w:val="52"/>
        </w:rPr>
        <w:lastRenderedPageBreak/>
        <w:t xml:space="preserve">Prioritization </w:t>
      </w:r>
      <w:r w:rsidR="00DA56BE">
        <w:rPr>
          <w:rFonts w:ascii="Cambria" w:hAnsi="Cambria" w:cs="Calibri"/>
          <w:b/>
          <w:bCs/>
          <w:color w:val="1F3864" w:themeColor="accent5" w:themeShade="80"/>
          <w:sz w:val="52"/>
          <w:szCs w:val="52"/>
        </w:rPr>
        <w:t>M</w:t>
      </w:r>
      <w:r w:rsidRPr="00273731">
        <w:rPr>
          <w:rFonts w:ascii="Cambria" w:hAnsi="Cambria" w:cs="Calibri"/>
          <w:b/>
          <w:bCs/>
          <w:color w:val="1F3864" w:themeColor="accent5" w:themeShade="80"/>
          <w:sz w:val="52"/>
          <w:szCs w:val="52"/>
        </w:rPr>
        <w:t>atrix (fill in)</w:t>
      </w:r>
      <w:r w:rsidR="00DA56BE" w:rsidRPr="00DA56BE">
        <w:rPr>
          <w:rFonts w:ascii="Cambria" w:hAnsi="Cambria" w:cs="Calibri"/>
          <w:b/>
          <w:bCs/>
          <w:color w:val="1F3864" w:themeColor="accent5" w:themeShade="80"/>
          <w:sz w:val="52"/>
          <w:szCs w:val="52"/>
        </w:rPr>
        <w:t xml:space="preserve"> </w:t>
      </w:r>
    </w:p>
    <w:p w14:paraId="0D18A3A8" w14:textId="048CD85A" w:rsidR="00DA56BE" w:rsidRPr="00273731" w:rsidRDefault="00DA56BE" w:rsidP="00F40823">
      <w:pPr>
        <w:numPr>
          <w:ilvl w:val="0"/>
          <w:numId w:val="2"/>
        </w:numPr>
        <w:tabs>
          <w:tab w:val="num" w:pos="720"/>
        </w:tabs>
        <w:spacing w:line="240" w:lineRule="auto"/>
        <w:contextualSpacing/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Review</w:t>
      </w:r>
      <w:r w:rsidRPr="00273731">
        <w:rPr>
          <w:rFonts w:ascii="Cambria" w:hAnsi="Cambria" w:cs="Calibri"/>
        </w:rPr>
        <w:t xml:space="preserve"> the </w:t>
      </w:r>
      <w:proofErr w:type="gramStart"/>
      <w:r w:rsidRPr="00273731">
        <w:rPr>
          <w:rFonts w:ascii="Cambria" w:hAnsi="Cambria" w:cs="Calibri"/>
        </w:rPr>
        <w:t>At</w:t>
      </w:r>
      <w:proofErr w:type="gramEnd"/>
      <w:r w:rsidRPr="00273731">
        <w:rPr>
          <w:rFonts w:ascii="Cambria" w:hAnsi="Cambria" w:cs="Calibri"/>
        </w:rPr>
        <w:noBreakHyphen/>
        <w:t>a</w:t>
      </w:r>
      <w:r w:rsidRPr="00273731">
        <w:rPr>
          <w:rFonts w:ascii="Cambria" w:hAnsi="Cambria" w:cs="Calibri"/>
        </w:rPr>
        <w:noBreakHyphen/>
        <w:t xml:space="preserve">Glance list, then comment on the </w:t>
      </w:r>
      <w:r>
        <w:rPr>
          <w:rFonts w:ascii="Cambria" w:hAnsi="Cambria" w:cs="Calibri"/>
        </w:rPr>
        <w:t>3-5</w:t>
      </w:r>
      <w:r w:rsidRPr="00273731">
        <w:rPr>
          <w:rFonts w:ascii="Cambria" w:hAnsi="Cambria" w:cs="Calibri"/>
        </w:rPr>
        <w:t xml:space="preserve"> projects most feasible </w:t>
      </w:r>
      <w:r>
        <w:rPr>
          <w:rFonts w:ascii="Cambria" w:hAnsi="Cambria" w:cs="Calibri"/>
        </w:rPr>
        <w:t>this academic year</w:t>
      </w:r>
      <w:r w:rsidRPr="00273731">
        <w:rPr>
          <w:rFonts w:ascii="Cambria" w:hAnsi="Cambria" w:cs="Calibri"/>
        </w:rPr>
        <w:t>.</w:t>
      </w:r>
    </w:p>
    <w:p w14:paraId="054B2C57" w14:textId="77777777" w:rsidR="00DA56BE" w:rsidRPr="00273731" w:rsidRDefault="00DA56BE" w:rsidP="00F40823">
      <w:pPr>
        <w:numPr>
          <w:ilvl w:val="0"/>
          <w:numId w:val="2"/>
        </w:numPr>
        <w:tabs>
          <w:tab w:val="num" w:pos="720"/>
        </w:tabs>
        <w:spacing w:line="240" w:lineRule="auto"/>
        <w:contextualSpacing/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Mark</w:t>
      </w:r>
      <w:r w:rsidRPr="00273731">
        <w:rPr>
          <w:rFonts w:ascii="Cambria" w:hAnsi="Cambria" w:cs="Calibri"/>
        </w:rPr>
        <w:t xml:space="preserve"> capacity </w:t>
      </w:r>
      <w:proofErr w:type="gramStart"/>
      <w:r w:rsidRPr="00273731">
        <w:rPr>
          <w:rFonts w:ascii="Cambria" w:hAnsi="Cambria" w:cs="Calibri"/>
        </w:rPr>
        <w:t>constraints</w:t>
      </w:r>
      <w:proofErr w:type="gramEnd"/>
      <w:r w:rsidRPr="00273731">
        <w:rPr>
          <w:rFonts w:ascii="Cambria" w:hAnsi="Cambria" w:cs="Calibri"/>
        </w:rPr>
        <w:t xml:space="preserve"> and quick wins.</w:t>
      </w:r>
    </w:p>
    <w:p w14:paraId="2FF0C3F2" w14:textId="77777777" w:rsidR="00DA56BE" w:rsidRPr="00273731" w:rsidRDefault="00DA56BE" w:rsidP="00F40823">
      <w:pPr>
        <w:numPr>
          <w:ilvl w:val="0"/>
          <w:numId w:val="2"/>
        </w:numPr>
        <w:tabs>
          <w:tab w:val="num" w:pos="720"/>
        </w:tabs>
        <w:spacing w:line="240" w:lineRule="auto"/>
        <w:contextualSpacing/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Prioritize</w:t>
      </w:r>
      <w:r w:rsidRPr="00273731">
        <w:rPr>
          <w:rFonts w:ascii="Cambria" w:hAnsi="Cambria" w:cs="Calibri"/>
        </w:rPr>
        <w:t xml:space="preserve"> using the matrix below, then assign roles and set a simple evaluation plan.</w:t>
      </w:r>
    </w:p>
    <w:p w14:paraId="4299F98C" w14:textId="77777777" w:rsidR="00DA56BE" w:rsidRDefault="00DA56BE" w:rsidP="00F40823">
      <w:pPr>
        <w:numPr>
          <w:ilvl w:val="0"/>
          <w:numId w:val="2"/>
        </w:numPr>
        <w:spacing w:line="240" w:lineRule="auto"/>
        <w:contextualSpacing/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Decide</w:t>
      </w:r>
      <w:r w:rsidRPr="00273731">
        <w:rPr>
          <w:rFonts w:ascii="Cambria" w:hAnsi="Cambria" w:cs="Calibri"/>
        </w:rPr>
        <w:t>: projects to pilot now vs. plan for next term.</w:t>
      </w:r>
    </w:p>
    <w:p w14:paraId="659CFA17" w14:textId="77777777" w:rsidR="00F40823" w:rsidRDefault="00F40823" w:rsidP="00F40823">
      <w:pPr>
        <w:spacing w:line="240" w:lineRule="auto"/>
        <w:contextualSpacing/>
        <w:rPr>
          <w:rFonts w:ascii="Cambria" w:hAnsi="Cambria" w:cs="Calibri"/>
        </w:rPr>
      </w:pPr>
    </w:p>
    <w:p w14:paraId="11A68CF9" w14:textId="77777777" w:rsidR="00F40823" w:rsidRPr="00273731" w:rsidRDefault="00F40823" w:rsidP="00F40823">
      <w:pPr>
        <w:spacing w:line="240" w:lineRule="auto"/>
        <w:contextualSpacing/>
        <w:rPr>
          <w:rFonts w:ascii="Cambria" w:hAnsi="Cambria" w:cs="Calibri"/>
        </w:rPr>
      </w:pPr>
    </w:p>
    <w:tbl>
      <w:tblPr>
        <w:tblW w:w="13246" w:type="dxa"/>
        <w:tblCellSpacing w:w="15" w:type="dxa"/>
        <w:tblInd w:w="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  <w:gridCol w:w="1892"/>
        <w:gridCol w:w="1892"/>
        <w:gridCol w:w="1894"/>
      </w:tblGrid>
      <w:tr w:rsidR="0076326B" w:rsidRPr="00273731" w14:paraId="1DB26E6C" w14:textId="77777777" w:rsidTr="00F40823">
        <w:trPr>
          <w:trHeight w:val="747"/>
          <w:tblHeader/>
          <w:tblCellSpacing w:w="15" w:type="dxa"/>
        </w:trPr>
        <w:tc>
          <w:tcPr>
            <w:tcW w:w="1847" w:type="dxa"/>
            <w:vAlign w:val="center"/>
            <w:hideMark/>
          </w:tcPr>
          <w:p w14:paraId="19C9EE13" w14:textId="77777777" w:rsidR="0076326B" w:rsidRPr="00273731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Project</w:t>
            </w:r>
          </w:p>
        </w:tc>
        <w:tc>
          <w:tcPr>
            <w:tcW w:w="1862" w:type="dxa"/>
            <w:vAlign w:val="center"/>
            <w:hideMark/>
          </w:tcPr>
          <w:p w14:paraId="2700DC22" w14:textId="429E04E7" w:rsidR="0076326B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Impact</w:t>
            </w:r>
          </w:p>
          <w:p w14:paraId="72BF17E1" w14:textId="2D9778C5" w:rsidR="0076326B" w:rsidRPr="00273731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(1–5)</w:t>
            </w:r>
          </w:p>
        </w:tc>
        <w:tc>
          <w:tcPr>
            <w:tcW w:w="1862" w:type="dxa"/>
            <w:vAlign w:val="center"/>
            <w:hideMark/>
          </w:tcPr>
          <w:p w14:paraId="75F0AFDC" w14:textId="77777777" w:rsidR="0076326B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Feasibility</w:t>
            </w:r>
          </w:p>
          <w:p w14:paraId="28040FCC" w14:textId="432EF20D" w:rsidR="0076326B" w:rsidRPr="00273731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(1–5)</w:t>
            </w:r>
          </w:p>
        </w:tc>
        <w:tc>
          <w:tcPr>
            <w:tcW w:w="1862" w:type="dxa"/>
            <w:vAlign w:val="center"/>
            <w:hideMark/>
          </w:tcPr>
          <w:p w14:paraId="01CD98F8" w14:textId="77777777" w:rsidR="0076326B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Equity/Access</w:t>
            </w:r>
          </w:p>
          <w:p w14:paraId="3EDEBEBB" w14:textId="7B08B848" w:rsidR="0076326B" w:rsidRPr="00273731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(1–5)</w:t>
            </w:r>
          </w:p>
        </w:tc>
        <w:tc>
          <w:tcPr>
            <w:tcW w:w="1862" w:type="dxa"/>
            <w:vAlign w:val="center"/>
            <w:hideMark/>
          </w:tcPr>
          <w:p w14:paraId="7CEC2825" w14:textId="1892A103" w:rsidR="0076326B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Cost</w:t>
            </w:r>
          </w:p>
          <w:p w14:paraId="0247D990" w14:textId="477209BB" w:rsidR="0076326B" w:rsidRPr="00273731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(L/M/H)</w:t>
            </w:r>
          </w:p>
        </w:tc>
        <w:tc>
          <w:tcPr>
            <w:tcW w:w="1862" w:type="dxa"/>
            <w:vAlign w:val="center"/>
            <w:hideMark/>
          </w:tcPr>
          <w:p w14:paraId="3207427C" w14:textId="4C37B77F" w:rsidR="0076326B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Student</w:t>
            </w:r>
          </w:p>
          <w:p w14:paraId="7EB80553" w14:textId="108760F3" w:rsidR="0076326B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Ownership</w:t>
            </w:r>
          </w:p>
          <w:p w14:paraId="197223AF" w14:textId="6709D187" w:rsidR="0076326B" w:rsidRPr="00273731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(1–5)</w:t>
            </w:r>
          </w:p>
        </w:tc>
        <w:tc>
          <w:tcPr>
            <w:tcW w:w="1849" w:type="dxa"/>
            <w:vAlign w:val="center"/>
            <w:hideMark/>
          </w:tcPr>
          <w:p w14:paraId="4ACFB729" w14:textId="77777777" w:rsidR="0076326B" w:rsidRPr="00273731" w:rsidRDefault="0076326B" w:rsidP="0076326B">
            <w:pPr>
              <w:spacing w:line="240" w:lineRule="auto"/>
              <w:contextualSpacing/>
              <w:jc w:val="center"/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Notes</w:t>
            </w:r>
          </w:p>
        </w:tc>
      </w:tr>
      <w:tr w:rsidR="0076326B" w:rsidRPr="00273731" w14:paraId="57D6D213" w14:textId="77777777" w:rsidTr="00F40823">
        <w:trPr>
          <w:trHeight w:val="1214"/>
          <w:tblCellSpacing w:w="15" w:type="dxa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E67F" w14:textId="77777777" w:rsidR="0076326B" w:rsidRPr="00273731" w:rsidRDefault="0076326B" w:rsidP="00E12178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77FE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2DA8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4C76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412E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545C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0E50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</w:tr>
      <w:tr w:rsidR="0076326B" w:rsidRPr="00273731" w14:paraId="4ACA9E48" w14:textId="77777777" w:rsidTr="00F40823">
        <w:trPr>
          <w:trHeight w:val="1214"/>
          <w:tblCellSpacing w:w="15" w:type="dxa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19E3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0464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2B85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7A30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5A6D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0361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7CC6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</w:tr>
      <w:tr w:rsidR="0076326B" w:rsidRPr="00273731" w14:paraId="2D6C9A4D" w14:textId="77777777" w:rsidTr="00F40823">
        <w:trPr>
          <w:trHeight w:val="1214"/>
          <w:tblCellSpacing w:w="15" w:type="dxa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9B98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D443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D11A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A636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68AB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361F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2079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</w:tr>
      <w:tr w:rsidR="0076326B" w:rsidRPr="00273731" w14:paraId="1976EBC4" w14:textId="77777777" w:rsidTr="00F40823">
        <w:trPr>
          <w:trHeight w:val="1214"/>
          <w:tblCellSpacing w:w="15" w:type="dxa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55E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63B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6287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C0DD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6BC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C14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6AD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</w:tr>
      <w:tr w:rsidR="00F40823" w:rsidRPr="00273731" w14:paraId="2F952164" w14:textId="77777777" w:rsidTr="00F40823">
        <w:trPr>
          <w:trHeight w:val="1214"/>
          <w:tblCellSpacing w:w="15" w:type="dxa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2D6" w14:textId="77777777" w:rsidR="00F40823" w:rsidRPr="00273731" w:rsidRDefault="00F40823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C2D" w14:textId="77777777" w:rsidR="00F40823" w:rsidRPr="00273731" w:rsidRDefault="00F40823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1B6C" w14:textId="77777777" w:rsidR="00F40823" w:rsidRPr="00273731" w:rsidRDefault="00F40823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C63E" w14:textId="77777777" w:rsidR="00F40823" w:rsidRPr="00273731" w:rsidRDefault="00F40823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15B" w14:textId="77777777" w:rsidR="00F40823" w:rsidRPr="00273731" w:rsidRDefault="00F40823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C8D1" w14:textId="77777777" w:rsidR="00F40823" w:rsidRPr="00273731" w:rsidRDefault="00F40823" w:rsidP="00E12178">
            <w:pPr>
              <w:rPr>
                <w:rFonts w:ascii="Cambria" w:hAnsi="Cambria" w:cs="Calibri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BB7" w14:textId="77777777" w:rsidR="00F40823" w:rsidRPr="00273731" w:rsidRDefault="00F40823" w:rsidP="00E12178">
            <w:pPr>
              <w:rPr>
                <w:rFonts w:ascii="Cambria" w:hAnsi="Cambria" w:cs="Calibri"/>
              </w:rPr>
            </w:pPr>
          </w:p>
        </w:tc>
      </w:tr>
    </w:tbl>
    <w:p w14:paraId="16186673" w14:textId="77777777" w:rsidR="00DA56BE" w:rsidRDefault="00DA56BE" w:rsidP="0076326B">
      <w:pPr>
        <w:rPr>
          <w:rFonts w:ascii="Cambria" w:hAnsi="Cambria" w:cs="Calibri"/>
          <w:b/>
          <w:bCs/>
        </w:rPr>
      </w:pPr>
    </w:p>
    <w:p w14:paraId="17BDF4F9" w14:textId="77777777" w:rsidR="00F40823" w:rsidRDefault="00F40823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br w:type="page"/>
      </w:r>
    </w:p>
    <w:p w14:paraId="5A270EA4" w14:textId="150263DE" w:rsidR="0076326B" w:rsidRPr="00273731" w:rsidRDefault="0076326B" w:rsidP="0076326B">
      <w:pPr>
        <w:rPr>
          <w:rFonts w:ascii="Cambria" w:hAnsi="Cambria" w:cs="Calibri"/>
          <w:b/>
          <w:bCs/>
          <w:color w:val="1F3864" w:themeColor="accent5" w:themeShade="80"/>
          <w:sz w:val="52"/>
          <w:szCs w:val="52"/>
        </w:rPr>
      </w:pPr>
      <w:r w:rsidRPr="00273731">
        <w:rPr>
          <w:rFonts w:ascii="Cambria" w:hAnsi="Cambria" w:cs="Calibri"/>
          <w:b/>
          <w:bCs/>
          <w:color w:val="1F3864" w:themeColor="accent5" w:themeShade="80"/>
          <w:sz w:val="52"/>
          <w:szCs w:val="52"/>
        </w:rPr>
        <w:lastRenderedPageBreak/>
        <w:t xml:space="preserve">Roles &amp; </w:t>
      </w:r>
      <w:r w:rsidR="00DA56BE" w:rsidRPr="00F40823">
        <w:rPr>
          <w:rFonts w:ascii="Cambria" w:hAnsi="Cambria" w:cs="Calibri"/>
          <w:b/>
          <w:bCs/>
          <w:color w:val="1F3864" w:themeColor="accent5" w:themeShade="80"/>
          <w:sz w:val="52"/>
          <w:szCs w:val="52"/>
        </w:rPr>
        <w:t>P</w:t>
      </w:r>
      <w:r w:rsidRPr="00273731">
        <w:rPr>
          <w:rFonts w:ascii="Cambria" w:hAnsi="Cambria" w:cs="Calibri"/>
          <w:b/>
          <w:bCs/>
          <w:color w:val="1F3864" w:themeColor="accent5" w:themeShade="80"/>
          <w:sz w:val="52"/>
          <w:szCs w:val="52"/>
        </w:rPr>
        <w:t>artners (RACI)</w:t>
      </w:r>
    </w:p>
    <w:tbl>
      <w:tblPr>
        <w:tblW w:w="143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1762"/>
        <w:gridCol w:w="1812"/>
        <w:gridCol w:w="1798"/>
        <w:gridCol w:w="1878"/>
        <w:gridCol w:w="2163"/>
      </w:tblGrid>
      <w:tr w:rsidR="0076326B" w:rsidRPr="00273731" w14:paraId="4F85918E" w14:textId="77777777" w:rsidTr="00F40823">
        <w:trPr>
          <w:trHeight w:val="72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69854B" w14:textId="77777777" w:rsidR="0076326B" w:rsidRPr="00273731" w:rsidRDefault="0076326B" w:rsidP="00E12178">
            <w:pPr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162B4E50" w14:textId="77777777" w:rsidR="0076326B" w:rsidRPr="00273731" w:rsidRDefault="0076326B" w:rsidP="00E12178">
            <w:pPr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Students</w:t>
            </w:r>
          </w:p>
        </w:tc>
        <w:tc>
          <w:tcPr>
            <w:tcW w:w="0" w:type="auto"/>
            <w:vAlign w:val="center"/>
            <w:hideMark/>
          </w:tcPr>
          <w:p w14:paraId="16681228" w14:textId="77777777" w:rsidR="0076326B" w:rsidRPr="00273731" w:rsidRDefault="0076326B" w:rsidP="00E12178">
            <w:pPr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Educator</w:t>
            </w:r>
          </w:p>
        </w:tc>
        <w:tc>
          <w:tcPr>
            <w:tcW w:w="0" w:type="auto"/>
            <w:vAlign w:val="center"/>
            <w:hideMark/>
          </w:tcPr>
          <w:p w14:paraId="318D39C3" w14:textId="77777777" w:rsidR="0076326B" w:rsidRPr="00273731" w:rsidRDefault="0076326B" w:rsidP="00E12178">
            <w:pPr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Facilities</w:t>
            </w:r>
          </w:p>
        </w:tc>
        <w:tc>
          <w:tcPr>
            <w:tcW w:w="0" w:type="auto"/>
            <w:vAlign w:val="center"/>
            <w:hideMark/>
          </w:tcPr>
          <w:p w14:paraId="11EDAE48" w14:textId="77777777" w:rsidR="0076326B" w:rsidRPr="00273731" w:rsidRDefault="0076326B" w:rsidP="00E12178">
            <w:pPr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City/NGO</w:t>
            </w:r>
          </w:p>
        </w:tc>
        <w:tc>
          <w:tcPr>
            <w:tcW w:w="2118" w:type="dxa"/>
            <w:vAlign w:val="center"/>
            <w:hideMark/>
          </w:tcPr>
          <w:p w14:paraId="6643BBB9" w14:textId="77777777" w:rsidR="0076326B" w:rsidRPr="00273731" w:rsidRDefault="0076326B" w:rsidP="00E12178">
            <w:pPr>
              <w:rPr>
                <w:rFonts w:ascii="Cambria" w:hAnsi="Cambria" w:cs="Calibri"/>
                <w:b/>
                <w:bCs/>
              </w:rPr>
            </w:pPr>
            <w:r w:rsidRPr="00273731">
              <w:rPr>
                <w:rFonts w:ascii="Cambria" w:hAnsi="Cambria" w:cs="Calibri"/>
                <w:b/>
                <w:bCs/>
              </w:rPr>
              <w:t>Notes</w:t>
            </w:r>
          </w:p>
        </w:tc>
      </w:tr>
      <w:tr w:rsidR="0076326B" w:rsidRPr="00273731" w14:paraId="36B25F7A" w14:textId="77777777" w:rsidTr="00F40823">
        <w:trPr>
          <w:trHeight w:val="743"/>
          <w:tblCellSpacing w:w="15" w:type="dxa"/>
        </w:trPr>
        <w:tc>
          <w:tcPr>
            <w:tcW w:w="0" w:type="auto"/>
            <w:vAlign w:val="center"/>
            <w:hideMark/>
          </w:tcPr>
          <w:p w14:paraId="522DDD43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  <w:r w:rsidRPr="00273731">
              <w:rPr>
                <w:rFonts w:ascii="Cambria" w:hAnsi="Cambria" w:cs="Calibri"/>
              </w:rPr>
              <w:t>Site selection &amp; approvals</w:t>
            </w:r>
          </w:p>
        </w:tc>
        <w:tc>
          <w:tcPr>
            <w:tcW w:w="0" w:type="auto"/>
            <w:vAlign w:val="center"/>
          </w:tcPr>
          <w:p w14:paraId="448E23AA" w14:textId="455D0A04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1BFAFFCF" w14:textId="0371F1FC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073473E1" w14:textId="08320EE4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024E43C0" w14:textId="4DBA894C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2118" w:type="dxa"/>
            <w:vAlign w:val="center"/>
            <w:hideMark/>
          </w:tcPr>
          <w:p w14:paraId="0F89DB65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</w:tr>
      <w:tr w:rsidR="0076326B" w:rsidRPr="00273731" w14:paraId="0A12ABFB" w14:textId="77777777" w:rsidTr="00F40823">
        <w:trPr>
          <w:trHeight w:val="721"/>
          <w:tblCellSpacing w:w="15" w:type="dxa"/>
        </w:trPr>
        <w:tc>
          <w:tcPr>
            <w:tcW w:w="0" w:type="auto"/>
            <w:vAlign w:val="center"/>
            <w:hideMark/>
          </w:tcPr>
          <w:p w14:paraId="7405951F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  <w:r w:rsidRPr="00273731">
              <w:rPr>
                <w:rFonts w:ascii="Cambria" w:hAnsi="Cambria" w:cs="Calibri"/>
              </w:rPr>
              <w:t>Safety planning</w:t>
            </w:r>
          </w:p>
        </w:tc>
        <w:tc>
          <w:tcPr>
            <w:tcW w:w="0" w:type="auto"/>
            <w:vAlign w:val="center"/>
          </w:tcPr>
          <w:p w14:paraId="1536C33F" w14:textId="53E64F1D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70ECFA76" w14:textId="7CEE0FEF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4E517202" w14:textId="0C503AD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258F9B5B" w14:textId="1D562182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2118" w:type="dxa"/>
            <w:vAlign w:val="center"/>
            <w:hideMark/>
          </w:tcPr>
          <w:p w14:paraId="1147C9BA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</w:tr>
      <w:tr w:rsidR="0076326B" w:rsidRPr="00273731" w14:paraId="5AAC0802" w14:textId="77777777" w:rsidTr="00F40823">
        <w:trPr>
          <w:trHeight w:val="743"/>
          <w:tblCellSpacing w:w="15" w:type="dxa"/>
        </w:trPr>
        <w:tc>
          <w:tcPr>
            <w:tcW w:w="0" w:type="auto"/>
            <w:vAlign w:val="center"/>
            <w:hideMark/>
          </w:tcPr>
          <w:p w14:paraId="095C73A2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  <w:r w:rsidRPr="00273731">
              <w:rPr>
                <w:rFonts w:ascii="Cambria" w:hAnsi="Cambria" w:cs="Calibri"/>
              </w:rPr>
              <w:t>Implementation</w:t>
            </w:r>
          </w:p>
        </w:tc>
        <w:tc>
          <w:tcPr>
            <w:tcW w:w="0" w:type="auto"/>
            <w:vAlign w:val="center"/>
          </w:tcPr>
          <w:p w14:paraId="3ACCD136" w14:textId="49597C3A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5E82E9C5" w14:textId="1AFBCFA4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5F4F0CA5" w14:textId="5ACA390F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76A50D39" w14:textId="4575FF26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2118" w:type="dxa"/>
            <w:vAlign w:val="center"/>
            <w:hideMark/>
          </w:tcPr>
          <w:p w14:paraId="34F94A81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</w:tr>
      <w:tr w:rsidR="0076326B" w:rsidRPr="00273731" w14:paraId="0E1ABD2B" w14:textId="77777777" w:rsidTr="00F40823">
        <w:trPr>
          <w:trHeight w:val="721"/>
          <w:tblCellSpacing w:w="15" w:type="dxa"/>
        </w:trPr>
        <w:tc>
          <w:tcPr>
            <w:tcW w:w="0" w:type="auto"/>
            <w:vAlign w:val="center"/>
            <w:hideMark/>
          </w:tcPr>
          <w:p w14:paraId="14BC2A11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  <w:r w:rsidRPr="00273731">
              <w:rPr>
                <w:rFonts w:ascii="Cambria" w:hAnsi="Cambria" w:cs="Calibri"/>
              </w:rPr>
              <w:t>Data collection &amp; reporting</w:t>
            </w:r>
          </w:p>
        </w:tc>
        <w:tc>
          <w:tcPr>
            <w:tcW w:w="0" w:type="auto"/>
            <w:vAlign w:val="center"/>
          </w:tcPr>
          <w:p w14:paraId="11A692E3" w14:textId="5B74FBD4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3E5DD798" w14:textId="4D76A3C1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3124C6D9" w14:textId="509DB6B2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0" w:type="auto"/>
            <w:vAlign w:val="center"/>
          </w:tcPr>
          <w:p w14:paraId="6AED4A7F" w14:textId="08FF9903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  <w:tc>
          <w:tcPr>
            <w:tcW w:w="2118" w:type="dxa"/>
            <w:vAlign w:val="center"/>
            <w:hideMark/>
          </w:tcPr>
          <w:p w14:paraId="2C4FD7E8" w14:textId="77777777" w:rsidR="0076326B" w:rsidRPr="00273731" w:rsidRDefault="0076326B" w:rsidP="00E12178">
            <w:pPr>
              <w:rPr>
                <w:rFonts w:ascii="Cambria" w:hAnsi="Cambria" w:cs="Calibri"/>
              </w:rPr>
            </w:pPr>
          </w:p>
        </w:tc>
      </w:tr>
    </w:tbl>
    <w:p w14:paraId="32D7E4F3" w14:textId="77777777" w:rsidR="0076326B" w:rsidRPr="00273731" w:rsidRDefault="0076326B" w:rsidP="0076326B">
      <w:pPr>
        <w:rPr>
          <w:rFonts w:ascii="Cambria" w:hAnsi="Cambria" w:cs="Calibri"/>
        </w:rPr>
      </w:pPr>
      <w:r w:rsidRPr="00273731">
        <w:rPr>
          <w:rFonts w:ascii="Cambria" w:hAnsi="Cambria" w:cs="Calibri"/>
          <w:b/>
          <w:bCs/>
        </w:rPr>
        <w:t>Key:</w:t>
      </w:r>
      <w:r w:rsidRPr="00273731">
        <w:rPr>
          <w:rFonts w:ascii="Cambria" w:hAnsi="Cambria" w:cs="Calibri"/>
        </w:rPr>
        <w:t xml:space="preserve"> R = Responsible, A = Accountable, C = Consulted, I = Informed</w:t>
      </w:r>
    </w:p>
    <w:p w14:paraId="0CD7699D" w14:textId="77777777" w:rsidR="009B7F8E" w:rsidRPr="0076326B" w:rsidRDefault="009B7F8E">
      <w:pPr>
        <w:rPr>
          <w:rFonts w:ascii="Cambria" w:hAnsi="Cambria" w:cs="Calibri"/>
        </w:rPr>
      </w:pPr>
    </w:p>
    <w:sectPr w:rsidR="009B7F8E" w:rsidRPr="0076326B" w:rsidSect="00F40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F0B"/>
    <w:multiLevelType w:val="multilevel"/>
    <w:tmpl w:val="314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3309A"/>
    <w:multiLevelType w:val="multilevel"/>
    <w:tmpl w:val="9C0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73CC"/>
    <w:multiLevelType w:val="multilevel"/>
    <w:tmpl w:val="6908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8323A"/>
    <w:multiLevelType w:val="multilevel"/>
    <w:tmpl w:val="362A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35F1E"/>
    <w:multiLevelType w:val="multilevel"/>
    <w:tmpl w:val="8F36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F4482"/>
    <w:multiLevelType w:val="multilevel"/>
    <w:tmpl w:val="C9FA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E95D7F"/>
    <w:multiLevelType w:val="multilevel"/>
    <w:tmpl w:val="33CC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80EE6"/>
    <w:multiLevelType w:val="multilevel"/>
    <w:tmpl w:val="798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32841"/>
    <w:multiLevelType w:val="multilevel"/>
    <w:tmpl w:val="103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86946"/>
    <w:multiLevelType w:val="multilevel"/>
    <w:tmpl w:val="CDA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F4FC7"/>
    <w:multiLevelType w:val="multilevel"/>
    <w:tmpl w:val="8F5C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27837"/>
    <w:multiLevelType w:val="multilevel"/>
    <w:tmpl w:val="673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65C1D"/>
    <w:multiLevelType w:val="multilevel"/>
    <w:tmpl w:val="3D64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B6815"/>
    <w:multiLevelType w:val="multilevel"/>
    <w:tmpl w:val="68E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9125C"/>
    <w:multiLevelType w:val="multilevel"/>
    <w:tmpl w:val="167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E60FB"/>
    <w:multiLevelType w:val="multilevel"/>
    <w:tmpl w:val="930E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712C4"/>
    <w:multiLevelType w:val="hybridMultilevel"/>
    <w:tmpl w:val="444A61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5264981"/>
    <w:multiLevelType w:val="multilevel"/>
    <w:tmpl w:val="47D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F2401A"/>
    <w:multiLevelType w:val="multilevel"/>
    <w:tmpl w:val="E2AC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D5C8E"/>
    <w:multiLevelType w:val="multilevel"/>
    <w:tmpl w:val="E308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9529B"/>
    <w:multiLevelType w:val="multilevel"/>
    <w:tmpl w:val="96AA64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87213"/>
    <w:multiLevelType w:val="multilevel"/>
    <w:tmpl w:val="3D0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03627"/>
    <w:multiLevelType w:val="hybridMultilevel"/>
    <w:tmpl w:val="610A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A0659"/>
    <w:multiLevelType w:val="multilevel"/>
    <w:tmpl w:val="6F0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8318E"/>
    <w:multiLevelType w:val="multilevel"/>
    <w:tmpl w:val="B88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24761"/>
    <w:multiLevelType w:val="multilevel"/>
    <w:tmpl w:val="4614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4004C"/>
    <w:multiLevelType w:val="multilevel"/>
    <w:tmpl w:val="33A0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819689">
    <w:abstractNumId w:val="11"/>
  </w:num>
  <w:num w:numId="2" w16cid:durableId="1249998275">
    <w:abstractNumId w:val="20"/>
  </w:num>
  <w:num w:numId="3" w16cid:durableId="342317737">
    <w:abstractNumId w:val="23"/>
  </w:num>
  <w:num w:numId="4" w16cid:durableId="189297128">
    <w:abstractNumId w:val="15"/>
  </w:num>
  <w:num w:numId="5" w16cid:durableId="671223788">
    <w:abstractNumId w:val="10"/>
  </w:num>
  <w:num w:numId="6" w16cid:durableId="226428447">
    <w:abstractNumId w:val="5"/>
  </w:num>
  <w:num w:numId="7" w16cid:durableId="1876232345">
    <w:abstractNumId w:val="1"/>
  </w:num>
  <w:num w:numId="8" w16cid:durableId="2040201836">
    <w:abstractNumId w:val="2"/>
  </w:num>
  <w:num w:numId="9" w16cid:durableId="435953695">
    <w:abstractNumId w:val="8"/>
  </w:num>
  <w:num w:numId="10" w16cid:durableId="1780221821">
    <w:abstractNumId w:val="25"/>
  </w:num>
  <w:num w:numId="11" w16cid:durableId="1160317878">
    <w:abstractNumId w:val="21"/>
  </w:num>
  <w:num w:numId="12" w16cid:durableId="1137188261">
    <w:abstractNumId w:val="24"/>
  </w:num>
  <w:num w:numId="13" w16cid:durableId="1466849516">
    <w:abstractNumId w:val="7"/>
  </w:num>
  <w:num w:numId="14" w16cid:durableId="53815288">
    <w:abstractNumId w:val="9"/>
  </w:num>
  <w:num w:numId="15" w16cid:durableId="1932159768">
    <w:abstractNumId w:val="6"/>
  </w:num>
  <w:num w:numId="16" w16cid:durableId="861866878">
    <w:abstractNumId w:val="12"/>
  </w:num>
  <w:num w:numId="17" w16cid:durableId="418020472">
    <w:abstractNumId w:val="0"/>
  </w:num>
  <w:num w:numId="18" w16cid:durableId="1424373652">
    <w:abstractNumId w:val="17"/>
  </w:num>
  <w:num w:numId="19" w16cid:durableId="391390917">
    <w:abstractNumId w:val="19"/>
  </w:num>
  <w:num w:numId="20" w16cid:durableId="1684477927">
    <w:abstractNumId w:val="4"/>
  </w:num>
  <w:num w:numId="21" w16cid:durableId="1443069128">
    <w:abstractNumId w:val="14"/>
  </w:num>
  <w:num w:numId="22" w16cid:durableId="1106197142">
    <w:abstractNumId w:val="18"/>
  </w:num>
  <w:num w:numId="23" w16cid:durableId="1255363555">
    <w:abstractNumId w:val="13"/>
  </w:num>
  <w:num w:numId="24" w16cid:durableId="1712269961">
    <w:abstractNumId w:val="26"/>
  </w:num>
  <w:num w:numId="25" w16cid:durableId="1672368475">
    <w:abstractNumId w:val="3"/>
  </w:num>
  <w:num w:numId="26" w16cid:durableId="185563610">
    <w:abstractNumId w:val="22"/>
  </w:num>
  <w:num w:numId="27" w16cid:durableId="5595585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31"/>
    <w:rsid w:val="00010FE0"/>
    <w:rsid w:val="00032AC7"/>
    <w:rsid w:val="0009182F"/>
    <w:rsid w:val="0009594E"/>
    <w:rsid w:val="00097327"/>
    <w:rsid w:val="000D7AC1"/>
    <w:rsid w:val="000E1A39"/>
    <w:rsid w:val="000E263F"/>
    <w:rsid w:val="0011423E"/>
    <w:rsid w:val="00125588"/>
    <w:rsid w:val="00152C4E"/>
    <w:rsid w:val="00176943"/>
    <w:rsid w:val="001D191B"/>
    <w:rsid w:val="001F309D"/>
    <w:rsid w:val="001F3771"/>
    <w:rsid w:val="00221914"/>
    <w:rsid w:val="002220D5"/>
    <w:rsid w:val="00222ECF"/>
    <w:rsid w:val="0024338D"/>
    <w:rsid w:val="00265307"/>
    <w:rsid w:val="00273731"/>
    <w:rsid w:val="00296CBE"/>
    <w:rsid w:val="002E134E"/>
    <w:rsid w:val="003769DA"/>
    <w:rsid w:val="00387831"/>
    <w:rsid w:val="00387AA4"/>
    <w:rsid w:val="00397383"/>
    <w:rsid w:val="003A32AA"/>
    <w:rsid w:val="003A4C05"/>
    <w:rsid w:val="003A71EF"/>
    <w:rsid w:val="003D1AB5"/>
    <w:rsid w:val="003D33DC"/>
    <w:rsid w:val="00442686"/>
    <w:rsid w:val="00446FD9"/>
    <w:rsid w:val="0046626F"/>
    <w:rsid w:val="0048175A"/>
    <w:rsid w:val="0048239D"/>
    <w:rsid w:val="005138C9"/>
    <w:rsid w:val="00537587"/>
    <w:rsid w:val="00541510"/>
    <w:rsid w:val="00546F0F"/>
    <w:rsid w:val="005541F3"/>
    <w:rsid w:val="005A0B81"/>
    <w:rsid w:val="005B3912"/>
    <w:rsid w:val="005D6190"/>
    <w:rsid w:val="005E5D7B"/>
    <w:rsid w:val="0067325C"/>
    <w:rsid w:val="0067716C"/>
    <w:rsid w:val="006B051D"/>
    <w:rsid w:val="007273F0"/>
    <w:rsid w:val="007500DE"/>
    <w:rsid w:val="0076326B"/>
    <w:rsid w:val="007956DD"/>
    <w:rsid w:val="007E4B6D"/>
    <w:rsid w:val="00804841"/>
    <w:rsid w:val="008048D3"/>
    <w:rsid w:val="00812B0C"/>
    <w:rsid w:val="008320A3"/>
    <w:rsid w:val="0088679C"/>
    <w:rsid w:val="008A6F79"/>
    <w:rsid w:val="008E1525"/>
    <w:rsid w:val="00936D21"/>
    <w:rsid w:val="0094502E"/>
    <w:rsid w:val="009556CA"/>
    <w:rsid w:val="00964F81"/>
    <w:rsid w:val="00986BB9"/>
    <w:rsid w:val="009B7F8E"/>
    <w:rsid w:val="00A34F67"/>
    <w:rsid w:val="00A50583"/>
    <w:rsid w:val="00A53174"/>
    <w:rsid w:val="00A60A6D"/>
    <w:rsid w:val="00A7232A"/>
    <w:rsid w:val="00AA2ECE"/>
    <w:rsid w:val="00AE2046"/>
    <w:rsid w:val="00B23A0B"/>
    <w:rsid w:val="00B8424F"/>
    <w:rsid w:val="00B939B5"/>
    <w:rsid w:val="00BA06EB"/>
    <w:rsid w:val="00BB4905"/>
    <w:rsid w:val="00BC1F51"/>
    <w:rsid w:val="00C03EC3"/>
    <w:rsid w:val="00C04784"/>
    <w:rsid w:val="00C06294"/>
    <w:rsid w:val="00C1142A"/>
    <w:rsid w:val="00C127E4"/>
    <w:rsid w:val="00C23893"/>
    <w:rsid w:val="00C50DAF"/>
    <w:rsid w:val="00C93253"/>
    <w:rsid w:val="00CA6359"/>
    <w:rsid w:val="00CB6416"/>
    <w:rsid w:val="00CC0AF6"/>
    <w:rsid w:val="00CC304F"/>
    <w:rsid w:val="00CC692E"/>
    <w:rsid w:val="00D22C89"/>
    <w:rsid w:val="00D60D27"/>
    <w:rsid w:val="00D77990"/>
    <w:rsid w:val="00DA56BE"/>
    <w:rsid w:val="00DC62B8"/>
    <w:rsid w:val="00DF1324"/>
    <w:rsid w:val="00E30D3A"/>
    <w:rsid w:val="00E6233F"/>
    <w:rsid w:val="00E76BBD"/>
    <w:rsid w:val="00E903BB"/>
    <w:rsid w:val="00EA311B"/>
    <w:rsid w:val="00EB0138"/>
    <w:rsid w:val="00ED06AA"/>
    <w:rsid w:val="00EE76A0"/>
    <w:rsid w:val="00F40823"/>
    <w:rsid w:val="00F75B7F"/>
    <w:rsid w:val="00F86E16"/>
    <w:rsid w:val="00F872D4"/>
    <w:rsid w:val="00F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4CAA"/>
  <w15:chartTrackingRefBased/>
  <w15:docId w15:val="{D357FFCB-6CF3-43A7-884D-E1D39BCF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7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7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7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7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7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73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73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73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7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73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73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F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swa.wordpress.com/2017/04/04/osu-rain-garden-demonstrations/" TargetMode="External"/><Relationship Id="rId18" Type="http://schemas.openxmlformats.org/officeDocument/2006/relationships/hyperlink" Target="https://www.okc.gov/Services/Water-Trash-Recycling/Water/Squeeze-Every-Drop/Saving-Water-Outdoors/Rain-Barrels" TargetMode="External"/><Relationship Id="rId26" Type="http://schemas.openxmlformats.org/officeDocument/2006/relationships/hyperlink" Target="https://blog.landscapeprofessionals.org/effective-stormwater-management-installing-bioswales/" TargetMode="External"/><Relationship Id="rId39" Type="http://schemas.openxmlformats.org/officeDocument/2006/relationships/hyperlink" Target="https://www.sciencebuddies.org/blog/success-story-arduino-plant-watering" TargetMode="External"/><Relationship Id="rId21" Type="http://schemas.openxmlformats.org/officeDocument/2006/relationships/hyperlink" Target="https://parkingtoday.com/segments/higher-education/stormwater-strategies-for-sustainable-parking/" TargetMode="External"/><Relationship Id="rId34" Type="http://schemas.openxmlformats.org/officeDocument/2006/relationships/hyperlink" Target="https://www.soils4teachers.org/lessons-and-activities/" TargetMode="External"/><Relationship Id="rId42" Type="http://schemas.openxmlformats.org/officeDocument/2006/relationships/hyperlink" Target="https://www.asla.org/uploadedFiles/CMS/Chapters/CD_MiniGreenRoof.pdf" TargetMode="External"/><Relationship Id="rId47" Type="http://schemas.openxmlformats.org/officeDocument/2006/relationships/hyperlink" Target="https://www.rockpave.com/permeable-paving-on-playgrounds-why-theyre-important" TargetMode="External"/><Relationship Id="rId50" Type="http://schemas.openxmlformats.org/officeDocument/2006/relationships/hyperlink" Target="https://stormwater.wef.org/2013/10/pervious-permeable-porous-pavers-really/" TargetMode="External"/><Relationship Id="rId55" Type="http://schemas.openxmlformats.org/officeDocument/2006/relationships/hyperlink" Target="https://siswac.org/lib/stormdrain%20marking.pdf" TargetMode="External"/><Relationship Id="rId63" Type="http://schemas.openxmlformats.org/officeDocument/2006/relationships/hyperlink" Target="https://grist.org/looking-forward/a-different-kind-of-youth-activist-meet-the-high-schoolers-who-invented-a-microplastics-solution/" TargetMode="External"/><Relationship Id="rId68" Type="http://schemas.openxmlformats.org/officeDocument/2006/relationships/hyperlink" Target="https://blackswamp.org/storywalk-invites-wandering-readers/" TargetMode="External"/><Relationship Id="rId76" Type="http://schemas.openxmlformats.org/officeDocument/2006/relationships/hyperlink" Target="https://mytrainingbc.ca/maker/en/design-challenge/Designing%20a%20Watering%20System%20for%20a%20School%20Garden.pdf" TargetMode="External"/><Relationship Id="rId84" Type="http://schemas.openxmlformats.org/officeDocument/2006/relationships/hyperlink" Target="https://www.epa.gov/watersense/watersense-kids#activities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www.plt.org/wp-content/uploads/pdf/PLT-GreenSchools-School-Site-Investigation-2018.pdf" TargetMode="External"/><Relationship Id="rId71" Type="http://schemas.openxmlformats.org/officeDocument/2006/relationships/hyperlink" Target="https://www.bluethumbok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.wisconsin.gov/sites/default/files/topic/Stormwater/RainGardenManualPrint.pdf" TargetMode="External"/><Relationship Id="rId29" Type="http://schemas.openxmlformats.org/officeDocument/2006/relationships/hyperlink" Target="https://savetarrantwater.com/gardening-for-rainwater-bioswales-and-dry-creek-beds/" TargetMode="External"/><Relationship Id="rId11" Type="http://schemas.openxmlformats.org/officeDocument/2006/relationships/hyperlink" Target="https://www.pudleoutreach.com/stormwater-intel-ops--grades-9-12" TargetMode="External"/><Relationship Id="rId24" Type="http://schemas.openxmlformats.org/officeDocument/2006/relationships/hyperlink" Target="https://www.asla.org/uploadedFiles/CMS/Chapters/CD_Bioswale.pdf" TargetMode="External"/><Relationship Id="rId32" Type="http://schemas.openxmlformats.org/officeDocument/2006/relationships/hyperlink" Target="https://www.okainstitute.org/soil-health" TargetMode="External"/><Relationship Id="rId37" Type="http://schemas.openxmlformats.org/officeDocument/2006/relationships/hyperlink" Target="https://ms4.adopt-a-drain.org/educators" TargetMode="External"/><Relationship Id="rId40" Type="http://schemas.openxmlformats.org/officeDocument/2006/relationships/hyperlink" Target="https://www.grownyc.org/files/upload/gardens/doe-green-roof-guide.pdf" TargetMode="External"/><Relationship Id="rId45" Type="http://schemas.openxmlformats.org/officeDocument/2006/relationships/hyperlink" Target="https://www.teachengineering.org/activities/view/cub_rivers_lesson01_activity1" TargetMode="External"/><Relationship Id="rId53" Type="http://schemas.openxmlformats.org/officeDocument/2006/relationships/hyperlink" Target="https://www.edmondok.gov/286/Storm-Drain-Marking" TargetMode="External"/><Relationship Id="rId58" Type="http://schemas.openxmlformats.org/officeDocument/2006/relationships/hyperlink" Target="https://sites.allegheny.edu/creek-connections/riparian-buffers/" TargetMode="External"/><Relationship Id="rId66" Type="http://schemas.openxmlformats.org/officeDocument/2006/relationships/hyperlink" Target="https://storybookwalk.com/blog/blog-post-what-is-a-storywalk" TargetMode="External"/><Relationship Id="rId74" Type="http://schemas.openxmlformats.org/officeDocument/2006/relationships/hyperlink" Target="https://www.greenschoolsalliance.org/guides-53-water-consumption" TargetMode="External"/><Relationship Id="rId79" Type="http://schemas.openxmlformats.org/officeDocument/2006/relationships/hyperlink" Target="https://kidsgardening.org/wp-content/uploads/2024/10/Waterwise-Garden-Explorers.pdf" TargetMode="External"/><Relationship Id="rId87" Type="http://schemas.openxmlformats.org/officeDocument/2006/relationships/hyperlink" Target="https://ms4.adopt-a-drain.org/educator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teachengineering.org/activities/view/rice-2989-microplastics-filtration-solutions-activity" TargetMode="External"/><Relationship Id="rId82" Type="http://schemas.openxmlformats.org/officeDocument/2006/relationships/hyperlink" Target="https://www.neefusa.org/story/water/be-leak-detective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normanok.gov/sites/default/files/documents/2020-05/Rain%20Barrel%20Construction%20Workshop%20handout%20with%20parts%20li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boretum.wisc.edu/content/uploads/2015/04/RGS-2-2_Follow-the-Drop.pdf" TargetMode="External"/><Relationship Id="rId14" Type="http://schemas.openxmlformats.org/officeDocument/2006/relationships/hyperlink" Target="https://tulsaplanning.org/neighborhoods/toolkit/raingarden/" TargetMode="External"/><Relationship Id="rId22" Type="http://schemas.openxmlformats.org/officeDocument/2006/relationships/hyperlink" Target="https://istormwater.com/stormwater-solutions-for-university-school-campuses/" TargetMode="External"/><Relationship Id="rId27" Type="http://schemas.openxmlformats.org/officeDocument/2006/relationships/hyperlink" Target="https://oeta.pbslearningmedia.org/resource/808c43b2-96f9-4771-bb9c-ba275bf8ad7f/building-a-bioswale-this-american-land/" TargetMode="External"/><Relationship Id="rId30" Type="http://schemas.openxmlformats.org/officeDocument/2006/relationships/hyperlink" Target="mailto:jack.hilgert@conservation.ok.gov" TargetMode="External"/><Relationship Id="rId35" Type="http://schemas.openxmlformats.org/officeDocument/2006/relationships/hyperlink" Target="https://www.wisconservation.org/keeping-leaves-and-nutrients-out-of-our-streets-and-lakes/" TargetMode="External"/><Relationship Id="rId43" Type="http://schemas.openxmlformats.org/officeDocument/2006/relationships/hyperlink" Target="https://www.teachengineering.org/activities/view/cub_rooftop_lesson01_activity1" TargetMode="External"/><Relationship Id="rId48" Type="http://schemas.openxmlformats.org/officeDocument/2006/relationships/hyperlink" Target="https://unilock.com/material-choices/permeable-pavers-vs-traditional-pavers/" TargetMode="External"/><Relationship Id="rId56" Type="http://schemas.openxmlformats.org/officeDocument/2006/relationships/hyperlink" Target="https://extension.okstate.edu/fact-sheets/riparian-buffer-systems-for-oklahoma.html" TargetMode="External"/><Relationship Id="rId64" Type="http://schemas.openxmlformats.org/officeDocument/2006/relationships/hyperlink" Target="https://www.soildistrict.org/wp-content/uploads/2020/03/Microplastics_LessonPlan_12182019.pdf" TargetMode="External"/><Relationship Id="rId69" Type="http://schemas.openxmlformats.org/officeDocument/2006/relationships/hyperlink" Target="https://www.carvercountymn.gov/departments/public-services/planning-water-management/water-management/get-involved/storybook-walk" TargetMode="External"/><Relationship Id="rId77" Type="http://schemas.openxmlformats.org/officeDocument/2006/relationships/hyperlink" Target="https://extension.okstate.edu/fact-sheets/smart-irrigation-technology-controllers-and-sensors.html" TargetMode="External"/><Relationship Id="rId8" Type="http://schemas.openxmlformats.org/officeDocument/2006/relationships/hyperlink" Target="https://ripple-effects.com/documents/pdf/For-Teachers/Schoolyard-Stormwater-Walk--Jayne-s-version.pdf" TargetMode="External"/><Relationship Id="rId51" Type="http://schemas.openxmlformats.org/officeDocument/2006/relationships/hyperlink" Target="https://ms4.adopt-a-drain.org/educators" TargetMode="External"/><Relationship Id="rId72" Type="http://schemas.openxmlformats.org/officeDocument/2006/relationships/hyperlink" Target="mailto:jack.hilgert@conservation.ok.gov" TargetMode="External"/><Relationship Id="rId80" Type="http://schemas.openxmlformats.org/officeDocument/2006/relationships/hyperlink" Target="https://www.epa.gov/watersense/fix-leak-week" TargetMode="External"/><Relationship Id="rId85" Type="http://schemas.openxmlformats.org/officeDocument/2006/relationships/hyperlink" Target="https://www.okconservation.org/yard-by-yard-grounds-by-grounds" TargetMode="External"/><Relationship Id="rId3" Type="http://schemas.openxmlformats.org/officeDocument/2006/relationships/styles" Target="styles.xml"/><Relationship Id="rId12" Type="http://schemas.openxmlformats.org/officeDocument/2006/relationships/hyperlink" Target="https://extension.okstate.edu/fact-sheets/sustainable-landscapes-designing-a-rain-garden-for-residential-property.html" TargetMode="External"/><Relationship Id="rId17" Type="http://schemas.openxmlformats.org/officeDocument/2006/relationships/hyperlink" Target="https://extension.okstate.edu/fact-sheets/design-of-rainwater-harvesting-systems-in-oklahoma.html" TargetMode="External"/><Relationship Id="rId25" Type="http://schemas.openxmlformats.org/officeDocument/2006/relationships/hyperlink" Target="https://conservation.ok.gov/wp-content/uploads/2021/07/Trailwoods-Neighborhood-Best-Management-Practices-2014.pdf" TargetMode="External"/><Relationship Id="rId33" Type="http://schemas.openxmlformats.org/officeDocument/2006/relationships/hyperlink" Target="https://www.nrcs.usda.gov/conservation-basics/natural-resource-concerns/soil/soil-health/soil-health-education-and-outreach" TargetMode="External"/><Relationship Id="rId38" Type="http://schemas.openxmlformats.org/officeDocument/2006/relationships/hyperlink" Target="https://www.societyforscience.org/blog/young-inventor-finds-a-smart-way-to-irrigate/" TargetMode="External"/><Relationship Id="rId46" Type="http://schemas.openxmlformats.org/officeDocument/2006/relationships/hyperlink" Target="https://www.truegridpaver.com/parking-requirements-for-schools/?srsltid=AfmBOooivBNl-FMHduKcWRoxZ2eAX5q9YbgXJ0pfZE_GVeaJyvazyzLR" TargetMode="External"/><Relationship Id="rId59" Type="http://schemas.openxmlformats.org/officeDocument/2006/relationships/hyperlink" Target="https://caphedetroit.sph.umich.edu/wp-content/uploads/2018/05/Reduced-Size-CAPHE-Buffer-Toolkit.pdf" TargetMode="External"/><Relationship Id="rId67" Type="http://schemas.openxmlformats.org/officeDocument/2006/relationships/hyperlink" Target="https://wenatcheeriverinstitute.org/programs/community/storywalk.html" TargetMode="External"/><Relationship Id="rId20" Type="http://schemas.openxmlformats.org/officeDocument/2006/relationships/hyperlink" Target="https://www.epa.gov/system/files/documents/2022-10/Stormwater%20Tip%20Sheet%20for%20Business_Parking%20Lots_September%202022.pdf" TargetMode="External"/><Relationship Id="rId41" Type="http://schemas.openxmlformats.org/officeDocument/2006/relationships/hyperlink" Target="https://livingarchitecturemonitor.com/articles/lets-put-green-roofs-on-schools-and-help-students-and-teachers-f21" TargetMode="External"/><Relationship Id="rId54" Type="http://schemas.openxmlformats.org/officeDocument/2006/relationships/hyperlink" Target="https://www.riverkeepers.org/sustain/storm-drain-marking-program/" TargetMode="External"/><Relationship Id="rId62" Type="http://schemas.openxmlformats.org/officeDocument/2006/relationships/hyperlink" Target="https://scienceinschool.org/article/2015/microplastics-small-deadly/" TargetMode="External"/><Relationship Id="rId70" Type="http://schemas.openxmlformats.org/officeDocument/2006/relationships/hyperlink" Target="https://legolibrarian.com/2023/08/26/storywalks-maintenance-practices-and-programming-ideas/" TargetMode="External"/><Relationship Id="rId75" Type="http://schemas.openxmlformats.org/officeDocument/2006/relationships/hyperlink" Target="https://www.ocstem.org/wp-content/uploads/Way-to-Flow-Water-Irrigation-Lesson-Plan-Advanced.pdf" TargetMode="External"/><Relationship Id="rId83" Type="http://schemas.openxmlformats.org/officeDocument/2006/relationships/hyperlink" Target="https://www.swfwmd.state.fl.us/sites/default/files/store_products/wdropswaterconstgw.pdf" TargetMode="External"/><Relationship Id="rId88" Type="http://schemas.openxmlformats.org/officeDocument/2006/relationships/hyperlink" Target="https://programs.greenlearning.ca/course/take-action-adopt-a-drain-campaig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lahoma.gov/content/dam/ok/en/deq/documents/executive-offices/fact-sheets/Stormwater_02-2022.pdf" TargetMode="External"/><Relationship Id="rId15" Type="http://schemas.openxmlformats.org/officeDocument/2006/relationships/hyperlink" Target="https://www.epa.gov/soakuptherain/soak-rain-rain-gardens" TargetMode="External"/><Relationship Id="rId23" Type="http://schemas.openxmlformats.org/officeDocument/2006/relationships/hyperlink" Target="https://www.greenschoolsalliance.org/guides-52-stormwate-management" TargetMode="External"/><Relationship Id="rId28" Type="http://schemas.openxmlformats.org/officeDocument/2006/relationships/hyperlink" Target="https://www.epa.gov/green-infrastructure/types-green-infrastructure" TargetMode="External"/><Relationship Id="rId36" Type="http://schemas.openxmlformats.org/officeDocument/2006/relationships/hyperlink" Target="https://coastal-watershed.org/activity-only-rain-down-the-storm-drain/" TargetMode="External"/><Relationship Id="rId49" Type="http://schemas.openxmlformats.org/officeDocument/2006/relationships/hyperlink" Target="https://www.asla.org/permeablematerials.aspx" TargetMode="External"/><Relationship Id="rId57" Type="http://schemas.openxmlformats.org/officeDocument/2006/relationships/hyperlink" Target="https://www.baybackpack.com/blog/stream-restoration-riparian-buffer-lesson-plans" TargetMode="External"/><Relationship Id="rId10" Type="http://schemas.openxmlformats.org/officeDocument/2006/relationships/hyperlink" Target="https://www.epa.gov/sites/default/files/2017-10/documents/storm_smart_schools_print_final_071317.pdf" TargetMode="External"/><Relationship Id="rId31" Type="http://schemas.openxmlformats.org/officeDocument/2006/relationships/hyperlink" Target="https://www.nrcs.usda.gov/sites/default/files/2022-11/Infiltration%20-%20Soil%20Health%20Guide_0.pdf" TargetMode="External"/><Relationship Id="rId44" Type="http://schemas.openxmlformats.org/officeDocument/2006/relationships/hyperlink" Target="https://ed-spaces.com/stories/green-roofs-in-schools-cultivating-a-sustainable-learning-environment/" TargetMode="External"/><Relationship Id="rId52" Type="http://schemas.openxmlformats.org/officeDocument/2006/relationships/hyperlink" Target="https://partnersforcleanstreams.org/programs/storm-drain-marking/" TargetMode="External"/><Relationship Id="rId60" Type="http://schemas.openxmlformats.org/officeDocument/2006/relationships/hyperlink" Target="https://marinedebris.noaa.gov/curricula/microplastics-microfibers-research-classroom" TargetMode="External"/><Relationship Id="rId65" Type="http://schemas.openxmlformats.org/officeDocument/2006/relationships/hyperlink" Target="https://kids.frontiersin.org/articles/10.3389/frym.2024.1390723" TargetMode="External"/><Relationship Id="rId73" Type="http://schemas.openxmlformats.org/officeDocument/2006/relationships/hyperlink" Target="https://extension.okstate.edu/programs/master-irrigator/" TargetMode="External"/><Relationship Id="rId78" Type="http://schemas.openxmlformats.org/officeDocument/2006/relationships/hyperlink" Target="https://www.usgbc.org/articles/irrigation-and-native-turf-water-conservation-and-land-management" TargetMode="External"/><Relationship Id="rId81" Type="http://schemas.openxmlformats.org/officeDocument/2006/relationships/hyperlink" Target="https://www.epa.gov/sites/default/files/2019-02/documents/ws-falw-commercial-checklist.pdf" TargetMode="External"/><Relationship Id="rId86" Type="http://schemas.openxmlformats.org/officeDocument/2006/relationships/hyperlink" Target="https://ms4.adopt-a-drain.org/engage-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4536-C391-4F9F-AFEE-18530F53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23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Ivey, Sara E.</dc:creator>
  <cp:keywords/>
  <dc:description/>
  <cp:lastModifiedBy>Sara Ivey</cp:lastModifiedBy>
  <cp:revision>1</cp:revision>
  <cp:lastPrinted>2025-10-20T18:06:00Z</cp:lastPrinted>
  <dcterms:created xsi:type="dcterms:W3CDTF">2025-10-20T16:53:00Z</dcterms:created>
  <dcterms:modified xsi:type="dcterms:W3CDTF">2025-10-21T20:12:00Z</dcterms:modified>
</cp:coreProperties>
</file>